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C3AEE" w14:textId="77777777" w:rsidR="00596781" w:rsidRDefault="00444583">
      <w:pPr>
        <w:jc w:val="center"/>
      </w:pPr>
      <w:r>
        <w:rPr>
          <w:noProof/>
        </w:rPr>
        <w:drawing>
          <wp:anchor distT="0" distB="0" distL="114300" distR="114300" simplePos="0" relativeHeight="251662336" behindDoc="0" locked="0" layoutInCell="1" allowOverlap="1" wp14:anchorId="5DD892D7" wp14:editId="6A1C76F9">
            <wp:simplePos x="0" y="0"/>
            <wp:positionH relativeFrom="column">
              <wp:posOffset>-246490</wp:posOffset>
            </wp:positionH>
            <wp:positionV relativeFrom="paragraph">
              <wp:posOffset>-485030</wp:posOffset>
            </wp:positionV>
            <wp:extent cx="898497" cy="1161415"/>
            <wp:effectExtent l="0" t="0" r="0" b="635"/>
            <wp:wrapNone/>
            <wp:docPr id="2" name="Picture 2" descr="C:\Users\emfree\AppData\Local\Temp\Temp1_new logo.zip\56634_NCSCP NEW LOGO_HR CMYK.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rcRect/>
                    <a:stretch>
                      <a:fillRect/>
                    </a:stretch>
                  </pic:blipFill>
                  <pic:spPr>
                    <a:xfrm>
                      <a:off x="0" y="0"/>
                      <a:ext cx="902515" cy="1166608"/>
                    </a:xfrm>
                    <a:prstGeom prst="rect">
                      <a:avLst/>
                    </a:prstGeom>
                    <a:noFill/>
                    <a:ln>
                      <a:noFill/>
                      <a:prstDash/>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3A792F4E" wp14:editId="610D13AF">
            <wp:simplePos x="0" y="0"/>
            <wp:positionH relativeFrom="column">
              <wp:posOffset>6893781</wp:posOffset>
            </wp:positionH>
            <wp:positionV relativeFrom="paragraph">
              <wp:posOffset>-524786</wp:posOffset>
            </wp:positionV>
            <wp:extent cx="2543175" cy="747423"/>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2559920" cy="752344"/>
                    </a:xfrm>
                    <a:prstGeom prst="rect">
                      <a:avLst/>
                    </a:prstGeom>
                  </pic:spPr>
                </pic:pic>
              </a:graphicData>
            </a:graphic>
            <wp14:sizeRelH relativeFrom="page">
              <wp14:pctWidth>0</wp14:pctWidth>
            </wp14:sizeRelH>
            <wp14:sizeRelV relativeFrom="page">
              <wp14:pctHeight>0</wp14:pctHeight>
            </wp14:sizeRelV>
          </wp:anchor>
        </w:drawing>
      </w:r>
      <w:r w:rsidR="00E54F3F">
        <w:rPr>
          <w:rFonts w:ascii="Arial" w:hAnsi="Arial" w:cs="Arial"/>
          <w:b/>
          <w:sz w:val="20"/>
          <w:szCs w:val="20"/>
        </w:rPr>
        <w:t>Nottingham City &amp; Nottinghamshire</w:t>
      </w:r>
    </w:p>
    <w:p w14:paraId="3EFD7854" w14:textId="77777777" w:rsidR="00596781" w:rsidRDefault="00596781">
      <w:pPr>
        <w:jc w:val="center"/>
      </w:pPr>
    </w:p>
    <w:p w14:paraId="1CFE0D61" w14:textId="77777777" w:rsidR="00596781" w:rsidRDefault="00E54F3F">
      <w:pPr>
        <w:jc w:val="center"/>
        <w:rPr>
          <w:rFonts w:ascii="Arial" w:hAnsi="Arial" w:cs="Arial"/>
          <w:b/>
          <w:color w:val="0070C0"/>
          <w:sz w:val="36"/>
          <w:szCs w:val="36"/>
        </w:rPr>
      </w:pPr>
      <w:r>
        <w:rPr>
          <w:rFonts w:ascii="Arial" w:hAnsi="Arial" w:cs="Arial"/>
          <w:b/>
          <w:color w:val="0070C0"/>
          <w:sz w:val="36"/>
          <w:szCs w:val="36"/>
        </w:rPr>
        <w:t>Introduction to Safeguar</w:t>
      </w:r>
      <w:r w:rsidR="0063142B">
        <w:rPr>
          <w:rFonts w:ascii="Arial" w:hAnsi="Arial" w:cs="Arial"/>
          <w:b/>
          <w:color w:val="0070C0"/>
          <w:sz w:val="36"/>
          <w:szCs w:val="36"/>
        </w:rPr>
        <w:t>ding Children</w:t>
      </w:r>
    </w:p>
    <w:p w14:paraId="5953F410" w14:textId="77777777" w:rsidR="00596781" w:rsidRDefault="00596781">
      <w:pPr>
        <w:jc w:val="center"/>
        <w:rPr>
          <w:rFonts w:ascii="Arial" w:hAnsi="Arial" w:cs="Arial"/>
          <w:b/>
          <w:sz w:val="36"/>
          <w:szCs w:val="36"/>
        </w:rPr>
      </w:pPr>
    </w:p>
    <w:p w14:paraId="04C70200" w14:textId="77777777" w:rsidR="0063142B" w:rsidRDefault="0063142B" w:rsidP="0063142B">
      <w:pPr>
        <w:jc w:val="center"/>
        <w:rPr>
          <w:rFonts w:ascii="Arial" w:hAnsi="Arial" w:cs="Arial"/>
          <w:b/>
          <w:sz w:val="36"/>
          <w:szCs w:val="36"/>
        </w:rPr>
      </w:pPr>
      <w:r>
        <w:rPr>
          <w:rFonts w:ascii="Arial" w:hAnsi="Arial" w:cs="Arial"/>
          <w:b/>
          <w:sz w:val="36"/>
          <w:szCs w:val="36"/>
        </w:rPr>
        <w:t xml:space="preserve">Training Content Checklist  </w:t>
      </w:r>
    </w:p>
    <w:p w14:paraId="61A47AF6" w14:textId="5D48BE4C" w:rsidR="00596781" w:rsidRDefault="00E54F3F">
      <w:pPr>
        <w:jc w:val="center"/>
        <w:rPr>
          <w:rFonts w:ascii="Arial" w:hAnsi="Arial" w:cs="Arial"/>
          <w:b/>
          <w:sz w:val="36"/>
          <w:szCs w:val="36"/>
        </w:rPr>
      </w:pPr>
      <w:r>
        <w:rPr>
          <w:rFonts w:ascii="Arial" w:hAnsi="Arial" w:cs="Arial"/>
          <w:b/>
          <w:sz w:val="36"/>
          <w:szCs w:val="36"/>
        </w:rPr>
        <w:t xml:space="preserve"> </w:t>
      </w:r>
      <w:r w:rsidR="002D3406">
        <w:rPr>
          <w:rFonts w:ascii="Arial" w:hAnsi="Arial" w:cs="Arial"/>
          <w:b/>
          <w:sz w:val="36"/>
          <w:szCs w:val="36"/>
        </w:rPr>
        <w:t>20</w:t>
      </w:r>
      <w:r w:rsidR="00CD1224">
        <w:rPr>
          <w:rFonts w:ascii="Arial" w:hAnsi="Arial" w:cs="Arial"/>
          <w:b/>
          <w:sz w:val="36"/>
          <w:szCs w:val="36"/>
        </w:rPr>
        <w:t>2</w:t>
      </w:r>
      <w:r w:rsidR="004527C3">
        <w:rPr>
          <w:rFonts w:ascii="Arial" w:hAnsi="Arial" w:cs="Arial"/>
          <w:b/>
          <w:sz w:val="36"/>
          <w:szCs w:val="36"/>
        </w:rPr>
        <w:t>6</w:t>
      </w:r>
      <w:r w:rsidR="00E62E12">
        <w:rPr>
          <w:rFonts w:ascii="Arial" w:hAnsi="Arial" w:cs="Arial"/>
          <w:b/>
          <w:sz w:val="36"/>
          <w:szCs w:val="36"/>
        </w:rPr>
        <w:t>-2</w:t>
      </w:r>
      <w:r w:rsidR="004527C3">
        <w:rPr>
          <w:rFonts w:ascii="Arial" w:hAnsi="Arial" w:cs="Arial"/>
          <w:b/>
          <w:sz w:val="36"/>
          <w:szCs w:val="36"/>
        </w:rPr>
        <w:t>7</w:t>
      </w:r>
    </w:p>
    <w:p w14:paraId="7E0E1BB6" w14:textId="77777777" w:rsidR="00596781" w:rsidRDefault="00596781">
      <w:pPr>
        <w:rPr>
          <w:rFonts w:ascii="Arial" w:hAnsi="Arial" w:cs="Arial"/>
          <w:b/>
        </w:rPr>
      </w:pPr>
    </w:p>
    <w:p w14:paraId="7E4A07FB" w14:textId="77777777" w:rsidR="00596781" w:rsidRDefault="00596781">
      <w:pPr>
        <w:rPr>
          <w:rFonts w:ascii="Arial" w:hAnsi="Arial" w:cs="Arial"/>
          <w:b/>
        </w:rPr>
      </w:pPr>
    </w:p>
    <w:p w14:paraId="7921138D" w14:textId="20AA0447" w:rsidR="000A5D73" w:rsidRPr="0085017A" w:rsidRDefault="000A5D73" w:rsidP="000A5D73">
      <w:pPr>
        <w:rPr>
          <w:rFonts w:ascii="Arial" w:hAnsi="Arial" w:cs="Arial"/>
          <w:b/>
          <w:szCs w:val="28"/>
        </w:rPr>
      </w:pPr>
      <w:r w:rsidRPr="0085017A">
        <w:rPr>
          <w:rFonts w:ascii="Arial" w:hAnsi="Arial" w:cs="Arial"/>
          <w:b/>
          <w:szCs w:val="28"/>
        </w:rPr>
        <w:t xml:space="preserve">Nottingham City Safeguarding Children </w:t>
      </w:r>
      <w:r w:rsidR="00E62E12">
        <w:rPr>
          <w:rFonts w:ascii="Arial" w:hAnsi="Arial" w:cs="Arial"/>
          <w:b/>
          <w:szCs w:val="28"/>
        </w:rPr>
        <w:t>Partnership</w:t>
      </w:r>
      <w:r w:rsidRPr="0085017A">
        <w:rPr>
          <w:rFonts w:ascii="Arial" w:hAnsi="Arial" w:cs="Arial"/>
          <w:b/>
          <w:szCs w:val="28"/>
        </w:rPr>
        <w:t xml:space="preserve"> (NCSC</w:t>
      </w:r>
      <w:r w:rsidR="00E62E12">
        <w:rPr>
          <w:rFonts w:ascii="Arial" w:hAnsi="Arial" w:cs="Arial"/>
          <w:b/>
          <w:szCs w:val="28"/>
        </w:rPr>
        <w:t>P</w:t>
      </w:r>
      <w:r w:rsidRPr="0085017A">
        <w:rPr>
          <w:rFonts w:ascii="Arial" w:hAnsi="Arial" w:cs="Arial"/>
          <w:b/>
          <w:szCs w:val="28"/>
        </w:rPr>
        <w:t xml:space="preserve">) and Nottinghamshire Safeguarding Children </w:t>
      </w:r>
      <w:r w:rsidR="00E62E12">
        <w:rPr>
          <w:rFonts w:ascii="Arial" w:hAnsi="Arial" w:cs="Arial"/>
          <w:b/>
          <w:szCs w:val="28"/>
        </w:rPr>
        <w:t>Partnership</w:t>
      </w:r>
      <w:r w:rsidRPr="0085017A">
        <w:rPr>
          <w:rFonts w:ascii="Arial" w:hAnsi="Arial" w:cs="Arial"/>
          <w:b/>
          <w:szCs w:val="28"/>
        </w:rPr>
        <w:t xml:space="preserve"> (NSC</w:t>
      </w:r>
      <w:r w:rsidR="00E62E12">
        <w:rPr>
          <w:rFonts w:ascii="Arial" w:hAnsi="Arial" w:cs="Arial"/>
          <w:b/>
          <w:szCs w:val="28"/>
        </w:rPr>
        <w:t>P</w:t>
      </w:r>
      <w:r w:rsidRPr="0085017A">
        <w:rPr>
          <w:rFonts w:ascii="Arial" w:hAnsi="Arial" w:cs="Arial"/>
          <w:b/>
          <w:szCs w:val="28"/>
        </w:rPr>
        <w:t>)</w:t>
      </w:r>
      <w:r w:rsidRPr="0085017A">
        <w:rPr>
          <w:rFonts w:ascii="Arial" w:hAnsi="Arial" w:cs="Arial"/>
          <w:szCs w:val="28"/>
        </w:rPr>
        <w:t xml:space="preserve"> </w:t>
      </w:r>
      <w:r w:rsidRPr="0085017A">
        <w:rPr>
          <w:rFonts w:ascii="Arial" w:hAnsi="Arial" w:cs="Arial"/>
          <w:b/>
          <w:szCs w:val="28"/>
        </w:rPr>
        <w:t>are providing</w:t>
      </w:r>
      <w:r w:rsidRPr="0085017A">
        <w:rPr>
          <w:rFonts w:ascii="Arial" w:hAnsi="Arial" w:cs="Arial"/>
          <w:szCs w:val="28"/>
        </w:rPr>
        <w:t xml:space="preserve"> </w:t>
      </w:r>
      <w:r w:rsidRPr="0085017A">
        <w:rPr>
          <w:rFonts w:ascii="Arial" w:hAnsi="Arial" w:cs="Arial"/>
          <w:b/>
          <w:szCs w:val="28"/>
        </w:rPr>
        <w:t>this training content checklist,</w:t>
      </w:r>
      <w:r w:rsidRPr="0085017A">
        <w:rPr>
          <w:rFonts w:ascii="Arial" w:hAnsi="Arial" w:cs="Arial"/>
          <w:szCs w:val="28"/>
        </w:rPr>
        <w:t xml:space="preserve"> </w:t>
      </w:r>
      <w:r w:rsidRPr="0085017A">
        <w:rPr>
          <w:rFonts w:ascii="Arial" w:hAnsi="Arial" w:cs="Arial"/>
          <w:b/>
          <w:szCs w:val="28"/>
        </w:rPr>
        <w:t xml:space="preserve">to be used by </w:t>
      </w:r>
      <w:r w:rsidR="002D3406">
        <w:rPr>
          <w:rFonts w:ascii="Arial" w:hAnsi="Arial" w:cs="Arial"/>
          <w:b/>
          <w:szCs w:val="28"/>
        </w:rPr>
        <w:t xml:space="preserve">organisations that work with children &amp; young people </w:t>
      </w:r>
      <w:r w:rsidRPr="0085017A">
        <w:rPr>
          <w:rFonts w:ascii="Arial" w:hAnsi="Arial" w:cs="Arial"/>
          <w:b/>
          <w:szCs w:val="28"/>
        </w:rPr>
        <w:t>to ensure that introductory safeguarding children training being provided by them meets appropriate agreed minimum standards.</w:t>
      </w:r>
      <w:r w:rsidR="007E4FDE">
        <w:rPr>
          <w:rFonts w:ascii="Arial" w:hAnsi="Arial" w:cs="Arial"/>
          <w:b/>
          <w:szCs w:val="28"/>
        </w:rPr>
        <w:t xml:space="preserve"> It is a self-assessment tool.</w:t>
      </w:r>
    </w:p>
    <w:p w14:paraId="04F813AB" w14:textId="77777777" w:rsidR="000A5D73" w:rsidRPr="0085017A" w:rsidRDefault="000A5D73" w:rsidP="000A5D73">
      <w:pPr>
        <w:rPr>
          <w:rFonts w:ascii="Arial" w:hAnsi="Arial" w:cs="Arial"/>
          <w:b/>
          <w:szCs w:val="28"/>
        </w:rPr>
      </w:pPr>
    </w:p>
    <w:p w14:paraId="3C173BF2" w14:textId="77777777" w:rsidR="000A5D73" w:rsidRPr="0085017A" w:rsidRDefault="000A5D73" w:rsidP="000A5D73">
      <w:pPr>
        <w:rPr>
          <w:rFonts w:ascii="Arial" w:hAnsi="Arial" w:cs="Arial"/>
          <w:szCs w:val="28"/>
        </w:rPr>
      </w:pPr>
    </w:p>
    <w:p w14:paraId="62638EED" w14:textId="77777777" w:rsidR="000A5D73" w:rsidRPr="0085017A" w:rsidRDefault="000A5D73" w:rsidP="000A5D73">
      <w:pPr>
        <w:rPr>
          <w:rFonts w:ascii="Arial" w:hAnsi="Arial" w:cs="Arial"/>
          <w:szCs w:val="28"/>
        </w:rPr>
      </w:pPr>
      <w:r w:rsidRPr="0085017A">
        <w:rPr>
          <w:rFonts w:ascii="Arial" w:hAnsi="Arial" w:cs="Arial"/>
          <w:szCs w:val="28"/>
        </w:rPr>
        <w:t>The checklist has been informed by a number of source documents including:</w:t>
      </w:r>
    </w:p>
    <w:p w14:paraId="206EF609" w14:textId="77777777" w:rsidR="000A5D73" w:rsidRPr="0085017A" w:rsidRDefault="000A5D73" w:rsidP="000A5D73">
      <w:pPr>
        <w:rPr>
          <w:rFonts w:ascii="Arial" w:hAnsi="Arial" w:cs="Arial"/>
          <w:szCs w:val="28"/>
        </w:rPr>
      </w:pPr>
    </w:p>
    <w:p w14:paraId="5BE18C3D" w14:textId="77777777" w:rsidR="000A5D73" w:rsidRPr="0085017A" w:rsidRDefault="000A5D73" w:rsidP="000A5D73">
      <w:pPr>
        <w:pStyle w:val="ListParagraph"/>
        <w:numPr>
          <w:ilvl w:val="0"/>
          <w:numId w:val="3"/>
        </w:numPr>
        <w:rPr>
          <w:rFonts w:ascii="Arial" w:hAnsi="Arial" w:cs="Arial"/>
          <w:szCs w:val="28"/>
        </w:rPr>
      </w:pPr>
      <w:r w:rsidRPr="0085017A">
        <w:rPr>
          <w:rFonts w:ascii="Arial" w:hAnsi="Arial" w:cs="Arial"/>
          <w:szCs w:val="28"/>
        </w:rPr>
        <w:t>the National Competence Framework for Safeguarding Children (published in 2011 by Bournemouth University)</w:t>
      </w:r>
    </w:p>
    <w:p w14:paraId="76CDD93F" w14:textId="77777777" w:rsidR="000A5D73" w:rsidRPr="0085017A" w:rsidRDefault="000A5D73" w:rsidP="000A5D73">
      <w:pPr>
        <w:pStyle w:val="ListParagraph"/>
        <w:numPr>
          <w:ilvl w:val="0"/>
          <w:numId w:val="3"/>
        </w:numPr>
        <w:rPr>
          <w:rFonts w:ascii="Arial" w:hAnsi="Arial" w:cs="Arial"/>
          <w:szCs w:val="28"/>
        </w:rPr>
      </w:pPr>
      <w:r w:rsidRPr="0085017A">
        <w:rPr>
          <w:rFonts w:ascii="Arial" w:hAnsi="Arial" w:cs="Arial"/>
          <w:szCs w:val="28"/>
        </w:rPr>
        <w:t xml:space="preserve"> the Intercollegiate document ‘Safeguarding children and young people: roles and competences for health care staff’ (published by the Royal College of Paediatrics and Child Health)</w:t>
      </w:r>
    </w:p>
    <w:p w14:paraId="521444F7" w14:textId="77777777" w:rsidR="000A5D73" w:rsidRPr="0085017A" w:rsidRDefault="000A5D73" w:rsidP="000A5D73">
      <w:pPr>
        <w:pStyle w:val="ListParagraph"/>
        <w:numPr>
          <w:ilvl w:val="0"/>
          <w:numId w:val="3"/>
        </w:numPr>
        <w:rPr>
          <w:rFonts w:ascii="Arial" w:hAnsi="Arial" w:cs="Arial"/>
          <w:b/>
          <w:szCs w:val="28"/>
        </w:rPr>
      </w:pPr>
      <w:r w:rsidRPr="0085017A">
        <w:rPr>
          <w:rFonts w:ascii="Arial" w:hAnsi="Arial" w:cs="Arial"/>
          <w:szCs w:val="28"/>
        </w:rPr>
        <w:t>The Nottingham City &amp; Nottinghamshire Safeguarding Children Competence Framework</w:t>
      </w:r>
    </w:p>
    <w:p w14:paraId="6EA693F7" w14:textId="77777777" w:rsidR="000A5D73" w:rsidRPr="0085017A" w:rsidRDefault="000A5D73" w:rsidP="000A5D73">
      <w:pPr>
        <w:rPr>
          <w:rFonts w:ascii="Arial" w:hAnsi="Arial" w:cs="Arial"/>
          <w:szCs w:val="28"/>
        </w:rPr>
      </w:pPr>
    </w:p>
    <w:p w14:paraId="07875B94" w14:textId="77777777" w:rsidR="000A5D73" w:rsidRPr="0085017A" w:rsidRDefault="000A5D73" w:rsidP="000A5D73">
      <w:pPr>
        <w:rPr>
          <w:rFonts w:ascii="Arial" w:hAnsi="Arial" w:cs="Arial"/>
          <w:b/>
          <w:sz w:val="22"/>
        </w:rPr>
      </w:pPr>
    </w:p>
    <w:p w14:paraId="6ED0DF28" w14:textId="77777777" w:rsidR="000A5D73" w:rsidRPr="0085017A" w:rsidRDefault="000A5D73" w:rsidP="000A5D73">
      <w:pPr>
        <w:rPr>
          <w:sz w:val="22"/>
        </w:rPr>
      </w:pPr>
      <w:r w:rsidRPr="00717971">
        <w:rPr>
          <w:rFonts w:ascii="Arial" w:hAnsi="Arial" w:cs="Arial"/>
          <w:b/>
          <w:color w:val="0070C0"/>
          <w:szCs w:val="28"/>
        </w:rPr>
        <w:t>Part 1 of the checklist</w:t>
      </w:r>
      <w:r w:rsidRPr="00717971">
        <w:rPr>
          <w:rFonts w:ascii="Arial" w:hAnsi="Arial" w:cs="Arial"/>
          <w:color w:val="0070C0"/>
          <w:szCs w:val="28"/>
        </w:rPr>
        <w:t xml:space="preserve"> </w:t>
      </w:r>
      <w:r w:rsidRPr="0085017A">
        <w:rPr>
          <w:rFonts w:ascii="Arial" w:hAnsi="Arial" w:cs="Arial"/>
          <w:szCs w:val="28"/>
        </w:rPr>
        <w:t xml:space="preserve">outlines the absolute </w:t>
      </w:r>
      <w:r w:rsidRPr="00444583">
        <w:rPr>
          <w:rFonts w:ascii="Arial" w:hAnsi="Arial" w:cs="Arial"/>
          <w:i/>
          <w:szCs w:val="28"/>
        </w:rPr>
        <w:t>minimum content</w:t>
      </w:r>
      <w:r w:rsidRPr="0085017A">
        <w:rPr>
          <w:rFonts w:ascii="Arial" w:hAnsi="Arial" w:cs="Arial"/>
          <w:szCs w:val="28"/>
        </w:rPr>
        <w:t xml:space="preserve"> that any introductory level of safeguarding children training should include and therefore applies to training delivered to any group of staff. The Competence Framework specifically identifies, but is clear this is not limited to:</w:t>
      </w:r>
    </w:p>
    <w:p w14:paraId="5E0DE9AE" w14:textId="77777777" w:rsidR="000A5D73" w:rsidRPr="0085017A" w:rsidRDefault="000A5D73" w:rsidP="000A5D73">
      <w:pPr>
        <w:rPr>
          <w:rFonts w:ascii="Arial" w:hAnsi="Arial" w:cs="Arial"/>
          <w:szCs w:val="28"/>
        </w:rPr>
      </w:pPr>
    </w:p>
    <w:p w14:paraId="56CAA4A2" w14:textId="77777777" w:rsidR="000A5D73" w:rsidRPr="0085017A" w:rsidRDefault="000A5D73" w:rsidP="000A5D73">
      <w:pPr>
        <w:numPr>
          <w:ilvl w:val="0"/>
          <w:numId w:val="1"/>
        </w:numPr>
        <w:rPr>
          <w:rFonts w:ascii="Arial" w:hAnsi="Arial" w:cs="Arial"/>
          <w:szCs w:val="28"/>
        </w:rPr>
      </w:pPr>
      <w:r w:rsidRPr="0085017A">
        <w:rPr>
          <w:rFonts w:ascii="Arial" w:hAnsi="Arial" w:cs="Arial"/>
          <w:szCs w:val="28"/>
        </w:rPr>
        <w:t xml:space="preserve">Staff in </w:t>
      </w:r>
      <w:r w:rsidRPr="00492B8A">
        <w:rPr>
          <w:rFonts w:ascii="Arial" w:hAnsi="Arial" w:cs="Arial"/>
          <w:i/>
          <w:szCs w:val="28"/>
        </w:rPr>
        <w:t>infrequent contact</w:t>
      </w:r>
      <w:r w:rsidRPr="0085017A">
        <w:rPr>
          <w:rFonts w:ascii="Arial" w:hAnsi="Arial" w:cs="Arial"/>
          <w:szCs w:val="28"/>
        </w:rPr>
        <w:t xml:space="preserve"> with children, young people and/or parents/carers who may become aware of possible abuse or neglect. E.g. librarians, GP receptionists, community advice centre staff, grounds men, recreation assistants, environmental health officers (Staff Group 1).</w:t>
      </w:r>
    </w:p>
    <w:p w14:paraId="371AAE53" w14:textId="77777777" w:rsidR="000A5D73" w:rsidRPr="0085017A" w:rsidRDefault="000A5D73" w:rsidP="000A5D73">
      <w:pPr>
        <w:rPr>
          <w:rFonts w:ascii="Arial" w:hAnsi="Arial" w:cs="Arial"/>
          <w:szCs w:val="28"/>
        </w:rPr>
      </w:pPr>
    </w:p>
    <w:p w14:paraId="159E66F8" w14:textId="77777777" w:rsidR="000A5D73" w:rsidRPr="0085017A" w:rsidRDefault="000A5D73" w:rsidP="000A5D73">
      <w:pPr>
        <w:rPr>
          <w:sz w:val="22"/>
        </w:rPr>
      </w:pPr>
      <w:r w:rsidRPr="00717971">
        <w:rPr>
          <w:rFonts w:ascii="Arial" w:hAnsi="Arial" w:cs="Arial"/>
          <w:b/>
          <w:color w:val="0070C0"/>
          <w:szCs w:val="28"/>
        </w:rPr>
        <w:lastRenderedPageBreak/>
        <w:t>Part 2 of the checklist</w:t>
      </w:r>
      <w:r w:rsidRPr="00717971">
        <w:rPr>
          <w:rFonts w:ascii="Arial" w:hAnsi="Arial" w:cs="Arial"/>
          <w:color w:val="0070C0"/>
          <w:szCs w:val="28"/>
        </w:rPr>
        <w:t xml:space="preserve"> </w:t>
      </w:r>
      <w:r w:rsidRPr="0085017A">
        <w:rPr>
          <w:rFonts w:ascii="Arial" w:hAnsi="Arial" w:cs="Arial"/>
          <w:szCs w:val="28"/>
        </w:rPr>
        <w:t xml:space="preserve">outlines the </w:t>
      </w:r>
      <w:r w:rsidRPr="00717971">
        <w:rPr>
          <w:rFonts w:ascii="Arial" w:hAnsi="Arial" w:cs="Arial"/>
          <w:i/>
          <w:szCs w:val="28"/>
        </w:rPr>
        <w:t>additional content</w:t>
      </w:r>
      <w:r w:rsidRPr="0085017A">
        <w:rPr>
          <w:rFonts w:ascii="Arial" w:hAnsi="Arial" w:cs="Arial"/>
          <w:szCs w:val="28"/>
        </w:rPr>
        <w:t xml:space="preserve"> that should be covered for staff who work more regularly with children, young people and families, with the Competence Framework specifically identifying, but again, not limited to:</w:t>
      </w:r>
    </w:p>
    <w:p w14:paraId="78E0F023" w14:textId="77777777" w:rsidR="000A5D73" w:rsidRPr="0085017A" w:rsidRDefault="000A5D73" w:rsidP="000A5D73">
      <w:pPr>
        <w:rPr>
          <w:rFonts w:ascii="Arial" w:hAnsi="Arial" w:cs="Arial"/>
          <w:szCs w:val="28"/>
        </w:rPr>
      </w:pPr>
    </w:p>
    <w:p w14:paraId="686969D2" w14:textId="73015A60" w:rsidR="000A5D73" w:rsidRPr="0085017A" w:rsidRDefault="000A5D73" w:rsidP="000A5D73">
      <w:pPr>
        <w:rPr>
          <w:rFonts w:ascii="Arial" w:hAnsi="Arial" w:cs="Arial"/>
          <w:szCs w:val="28"/>
        </w:rPr>
      </w:pPr>
      <w:r w:rsidRPr="0085017A">
        <w:rPr>
          <w:rFonts w:ascii="Arial" w:hAnsi="Arial" w:cs="Arial"/>
          <w:szCs w:val="28"/>
        </w:rPr>
        <w:t xml:space="preserve">Staff (including volunteers) </w:t>
      </w:r>
      <w:r w:rsidRPr="00492B8A">
        <w:rPr>
          <w:rFonts w:ascii="Arial" w:hAnsi="Arial" w:cs="Arial"/>
          <w:i/>
          <w:szCs w:val="28"/>
        </w:rPr>
        <w:t>in regular contact</w:t>
      </w:r>
      <w:r w:rsidRPr="0085017A">
        <w:rPr>
          <w:rFonts w:ascii="Arial" w:hAnsi="Arial" w:cs="Arial"/>
          <w:szCs w:val="28"/>
        </w:rPr>
        <w:t xml:space="preserve"> or have a period of intense but irregular contact with children, young people and/or parents/carers including those who may be in a position to identify concerns about maltreatment, including those that may arise during the course of a CAF/EHAF. For example:  </w:t>
      </w:r>
      <w:r w:rsidR="004D063A" w:rsidRPr="0085017A">
        <w:rPr>
          <w:rFonts w:ascii="Arial" w:hAnsi="Arial" w:cs="Arial"/>
          <w:szCs w:val="28"/>
        </w:rPr>
        <w:t>housing, the</w:t>
      </w:r>
      <w:r w:rsidRPr="0085017A">
        <w:rPr>
          <w:rFonts w:ascii="Arial" w:hAnsi="Arial" w:cs="Arial"/>
          <w:szCs w:val="28"/>
        </w:rPr>
        <w:t xml:space="preserve"> police other than those in specialist child protection roles, Library assistants and homework officers, sports development officers, disability specialists, faith groups, community youth groups, play scheme volunteers and all health clinical staff, including those who work with adults, not identified as requiring a higher level of training (Staff Group 2)</w:t>
      </w:r>
    </w:p>
    <w:p w14:paraId="2F0D87EA" w14:textId="77777777" w:rsidR="000A5D73" w:rsidRPr="0085017A" w:rsidRDefault="000A5D73" w:rsidP="000A5D73">
      <w:pPr>
        <w:rPr>
          <w:rFonts w:ascii="Arial" w:hAnsi="Arial" w:cs="Arial"/>
          <w:szCs w:val="28"/>
        </w:rPr>
      </w:pPr>
    </w:p>
    <w:p w14:paraId="3523E1B1" w14:textId="77777777" w:rsidR="000A5D73" w:rsidRPr="0085017A" w:rsidRDefault="000A5D73" w:rsidP="000A5D73">
      <w:pPr>
        <w:rPr>
          <w:rFonts w:ascii="Arial" w:hAnsi="Arial" w:cs="Arial"/>
          <w:b/>
          <w:szCs w:val="28"/>
        </w:rPr>
      </w:pPr>
      <w:r w:rsidRPr="0085017A">
        <w:rPr>
          <w:rFonts w:ascii="Arial" w:hAnsi="Arial" w:cs="Arial"/>
          <w:b/>
          <w:szCs w:val="28"/>
        </w:rPr>
        <w:t>Completing the checklist</w:t>
      </w:r>
    </w:p>
    <w:p w14:paraId="3C961A4B" w14:textId="77777777" w:rsidR="000A5D73" w:rsidRPr="0085017A" w:rsidRDefault="000A5D73" w:rsidP="000A5D73">
      <w:pPr>
        <w:rPr>
          <w:rFonts w:ascii="Arial" w:hAnsi="Arial" w:cs="Arial"/>
          <w:b/>
          <w:szCs w:val="28"/>
        </w:rPr>
      </w:pPr>
    </w:p>
    <w:p w14:paraId="657B84AA" w14:textId="77777777" w:rsidR="000A5D73" w:rsidRPr="0085017A" w:rsidRDefault="000A5D73" w:rsidP="000A5D73">
      <w:pPr>
        <w:rPr>
          <w:sz w:val="22"/>
        </w:rPr>
      </w:pPr>
      <w:r w:rsidRPr="0085017A">
        <w:rPr>
          <w:rFonts w:ascii="Arial" w:hAnsi="Arial" w:cs="Arial"/>
          <w:szCs w:val="28"/>
        </w:rPr>
        <w:t>Place a tick in either the yes or the no column to indicate whether t</w:t>
      </w:r>
      <w:r w:rsidR="0085017A">
        <w:rPr>
          <w:rFonts w:ascii="Arial" w:hAnsi="Arial" w:cs="Arial"/>
          <w:szCs w:val="28"/>
        </w:rPr>
        <w:t>he subject matter is included</w:t>
      </w:r>
      <w:r w:rsidRPr="0085017A">
        <w:rPr>
          <w:rFonts w:ascii="Arial" w:hAnsi="Arial" w:cs="Arial"/>
          <w:szCs w:val="28"/>
        </w:rPr>
        <w:t xml:space="preserve"> and updated w</w:t>
      </w:r>
      <w:r w:rsidR="002D3406">
        <w:rPr>
          <w:rFonts w:ascii="Arial" w:hAnsi="Arial" w:cs="Arial"/>
          <w:szCs w:val="28"/>
        </w:rPr>
        <w:t>here required, in your training (</w:t>
      </w:r>
      <w:r w:rsidR="002D3406" w:rsidRPr="002D3406">
        <w:rPr>
          <w:rFonts w:ascii="Arial" w:hAnsi="Arial" w:cs="Arial"/>
          <w:i/>
          <w:szCs w:val="28"/>
        </w:rPr>
        <w:t xml:space="preserve">this can be </w:t>
      </w:r>
      <w:r w:rsidR="002D3406" w:rsidRPr="0085017A">
        <w:rPr>
          <w:rFonts w:ascii="Arial" w:hAnsi="Arial" w:cs="Arial"/>
          <w:i/>
          <w:szCs w:val="28"/>
        </w:rPr>
        <w:t>via power point slides, through exercises, examples or case study work etc.</w:t>
      </w:r>
      <w:r w:rsidR="002D3406" w:rsidRPr="0085017A">
        <w:rPr>
          <w:rFonts w:ascii="Arial" w:hAnsi="Arial" w:cs="Arial"/>
          <w:szCs w:val="28"/>
        </w:rPr>
        <w:t>)</w:t>
      </w:r>
    </w:p>
    <w:p w14:paraId="4E9D4A4B" w14:textId="77777777" w:rsidR="000A5D73" w:rsidRPr="0085017A" w:rsidRDefault="000A5D73" w:rsidP="000A5D73">
      <w:pPr>
        <w:rPr>
          <w:rFonts w:ascii="Arial" w:hAnsi="Arial" w:cs="Arial"/>
          <w:szCs w:val="28"/>
        </w:rPr>
      </w:pPr>
    </w:p>
    <w:p w14:paraId="0338059A" w14:textId="77777777" w:rsidR="000A5D73" w:rsidRPr="0085017A" w:rsidRDefault="000A5D73" w:rsidP="000A5D73">
      <w:pPr>
        <w:rPr>
          <w:sz w:val="22"/>
        </w:rPr>
      </w:pPr>
      <w:r w:rsidRPr="0085017A">
        <w:rPr>
          <w:rFonts w:ascii="Arial" w:hAnsi="Arial" w:cs="Arial"/>
          <w:szCs w:val="28"/>
        </w:rPr>
        <w:t>If you do tick NO for any sections, we advise you to consider why you feel that you don’t need to include it or update your content as appropriate.</w:t>
      </w:r>
    </w:p>
    <w:p w14:paraId="173B9D12" w14:textId="77777777" w:rsidR="0085017A" w:rsidRDefault="0085017A" w:rsidP="000A5D73">
      <w:pPr>
        <w:jc w:val="both"/>
        <w:rPr>
          <w:rFonts w:ascii="Arial" w:hAnsi="Arial" w:cs="Arial"/>
          <w:b/>
          <w:bCs/>
          <w:szCs w:val="28"/>
        </w:rPr>
      </w:pPr>
    </w:p>
    <w:p w14:paraId="650570E3" w14:textId="77777777" w:rsidR="000A5D73" w:rsidRPr="002D3406" w:rsidRDefault="000A5D73" w:rsidP="000A5D73">
      <w:pPr>
        <w:jc w:val="both"/>
        <w:rPr>
          <w:b/>
          <w:sz w:val="22"/>
        </w:rPr>
      </w:pPr>
      <w:r w:rsidRPr="002D3406">
        <w:rPr>
          <w:rFonts w:ascii="Arial" w:hAnsi="Arial" w:cs="Arial"/>
          <w:b/>
          <w:bCs/>
          <w:color w:val="0070C0"/>
          <w:szCs w:val="28"/>
        </w:rPr>
        <w:t>Content that should have been updated (</w:t>
      </w:r>
      <w:r w:rsidRPr="002D3406">
        <w:rPr>
          <w:rFonts w:ascii="Arial" w:hAnsi="Arial" w:cs="Arial"/>
          <w:b/>
          <w:bCs/>
          <w:i/>
          <w:color w:val="0070C0"/>
          <w:szCs w:val="28"/>
        </w:rPr>
        <w:t>since last year</w:t>
      </w:r>
      <w:r w:rsidRPr="002D3406">
        <w:rPr>
          <w:rFonts w:ascii="Arial" w:hAnsi="Arial" w:cs="Arial"/>
          <w:b/>
          <w:bCs/>
          <w:color w:val="0070C0"/>
          <w:szCs w:val="28"/>
        </w:rPr>
        <w:t xml:space="preserve">) or needs considering in the future: </w:t>
      </w:r>
    </w:p>
    <w:p w14:paraId="1CC8B1E6" w14:textId="77777777" w:rsidR="000A5D73" w:rsidRPr="0085017A" w:rsidRDefault="000A5D73" w:rsidP="000A5D73">
      <w:pPr>
        <w:rPr>
          <w:rFonts w:ascii="Arial" w:hAnsi="Arial" w:cs="Arial"/>
          <w:b/>
          <w:bCs/>
          <w:szCs w:val="28"/>
        </w:rPr>
      </w:pPr>
    </w:p>
    <w:tbl>
      <w:tblPr>
        <w:tblW w:w="5132" w:type="pct"/>
        <w:tblInd w:w="-714" w:type="dxa"/>
        <w:tblCellMar>
          <w:left w:w="10" w:type="dxa"/>
          <w:right w:w="10" w:type="dxa"/>
        </w:tblCellMar>
        <w:tblLook w:val="0000" w:firstRow="0" w:lastRow="0" w:firstColumn="0" w:lastColumn="0" w:noHBand="0" w:noVBand="0"/>
      </w:tblPr>
      <w:tblGrid>
        <w:gridCol w:w="3968"/>
        <w:gridCol w:w="10348"/>
      </w:tblGrid>
      <w:tr w:rsidR="000A5D73" w:rsidRPr="0085017A" w14:paraId="2627C371" w14:textId="77777777" w:rsidTr="00700BB1">
        <w:trPr>
          <w:trHeight w:val="535"/>
        </w:trPr>
        <w:tc>
          <w:tcPr>
            <w:tcW w:w="13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D7A94" w14:textId="77777777" w:rsidR="000A5D73" w:rsidRPr="0085017A" w:rsidRDefault="000A5D73" w:rsidP="00492B8A">
            <w:pPr>
              <w:rPr>
                <w:rFonts w:ascii="Arial" w:hAnsi="Arial" w:cs="Arial"/>
                <w:szCs w:val="28"/>
              </w:rPr>
            </w:pPr>
          </w:p>
        </w:tc>
        <w:tc>
          <w:tcPr>
            <w:tcW w:w="3614" w:type="pct"/>
            <w:tcBorders>
              <w:top w:val="single" w:sz="4" w:space="0" w:color="000000"/>
              <w:left w:val="single" w:sz="4" w:space="0" w:color="000000"/>
              <w:bottom w:val="single" w:sz="4" w:space="0" w:color="000000"/>
              <w:right w:val="single" w:sz="4" w:space="0" w:color="000000"/>
            </w:tcBorders>
          </w:tcPr>
          <w:p w14:paraId="4F34582E" w14:textId="77777777" w:rsidR="000A5D73" w:rsidRPr="0085017A" w:rsidRDefault="000A5D73" w:rsidP="007C597D">
            <w:pPr>
              <w:rPr>
                <w:rFonts w:ascii="Arial" w:hAnsi="Arial" w:cs="Arial"/>
                <w:szCs w:val="28"/>
              </w:rPr>
            </w:pPr>
          </w:p>
        </w:tc>
      </w:tr>
    </w:tbl>
    <w:p w14:paraId="5E817AA6" w14:textId="77777777" w:rsidR="0085017A" w:rsidRDefault="0085017A">
      <w:pPr>
        <w:rPr>
          <w:rFonts w:ascii="Arial" w:hAnsi="Arial" w:cs="Arial"/>
          <w:b/>
          <w:bCs/>
          <w:sz w:val="28"/>
          <w:szCs w:val="28"/>
        </w:rPr>
      </w:pPr>
    </w:p>
    <w:p w14:paraId="284B1FC7" w14:textId="77777777" w:rsidR="0085017A" w:rsidRDefault="0085017A">
      <w:pPr>
        <w:suppressAutoHyphens w:val="0"/>
        <w:spacing w:after="160" w:line="254" w:lineRule="auto"/>
        <w:rPr>
          <w:rFonts w:ascii="Arial" w:hAnsi="Arial" w:cs="Arial"/>
          <w:b/>
          <w:bCs/>
          <w:sz w:val="28"/>
          <w:szCs w:val="28"/>
        </w:rPr>
      </w:pPr>
      <w:r>
        <w:rPr>
          <w:rFonts w:ascii="Arial" w:hAnsi="Arial" w:cs="Arial"/>
          <w:b/>
          <w:bCs/>
          <w:sz w:val="28"/>
          <w:szCs w:val="28"/>
        </w:rPr>
        <w:br w:type="page"/>
      </w:r>
    </w:p>
    <w:p w14:paraId="650ED73A" w14:textId="77777777" w:rsidR="00596781" w:rsidRPr="00717971" w:rsidRDefault="00E54F3F">
      <w:pPr>
        <w:rPr>
          <w:b/>
          <w:color w:val="0070C0"/>
        </w:rPr>
      </w:pPr>
      <w:r w:rsidRPr="00717971">
        <w:rPr>
          <w:rFonts w:ascii="Arial" w:hAnsi="Arial" w:cs="Arial"/>
          <w:b/>
          <w:bCs/>
          <w:color w:val="0070C0"/>
          <w:sz w:val="28"/>
          <w:szCs w:val="28"/>
        </w:rPr>
        <w:lastRenderedPageBreak/>
        <w:t>Part 1</w:t>
      </w:r>
      <w:r w:rsidR="000452A2" w:rsidRPr="00717971">
        <w:rPr>
          <w:rFonts w:ascii="Arial" w:hAnsi="Arial" w:cs="Arial"/>
          <w:b/>
          <w:color w:val="0070C0"/>
          <w:sz w:val="28"/>
          <w:szCs w:val="28"/>
        </w:rPr>
        <w:t xml:space="preserve"> – these are the </w:t>
      </w:r>
      <w:r w:rsidR="000452A2" w:rsidRPr="00717971">
        <w:rPr>
          <w:rFonts w:ascii="Arial" w:hAnsi="Arial" w:cs="Arial"/>
          <w:b/>
          <w:i/>
          <w:color w:val="0070C0"/>
          <w:sz w:val="28"/>
          <w:szCs w:val="28"/>
        </w:rPr>
        <w:t>minimum competences</w:t>
      </w:r>
      <w:r w:rsidR="000452A2" w:rsidRPr="00717971">
        <w:rPr>
          <w:rFonts w:ascii="Arial" w:hAnsi="Arial" w:cs="Arial"/>
          <w:b/>
          <w:color w:val="0070C0"/>
          <w:sz w:val="28"/>
          <w:szCs w:val="28"/>
        </w:rPr>
        <w:t xml:space="preserve"> which the c</w:t>
      </w:r>
      <w:r w:rsidRPr="00717971">
        <w:rPr>
          <w:rFonts w:ascii="Arial" w:hAnsi="Arial" w:cs="Arial"/>
          <w:b/>
          <w:color w:val="0070C0"/>
          <w:sz w:val="28"/>
          <w:szCs w:val="28"/>
        </w:rPr>
        <w:t xml:space="preserve">ontent </w:t>
      </w:r>
      <w:r w:rsidR="000452A2" w:rsidRPr="00717971">
        <w:rPr>
          <w:rFonts w:ascii="Arial" w:hAnsi="Arial" w:cs="Arial"/>
          <w:b/>
          <w:color w:val="0070C0"/>
          <w:sz w:val="28"/>
          <w:szCs w:val="28"/>
        </w:rPr>
        <w:t>of</w:t>
      </w:r>
      <w:r w:rsidRPr="00717971">
        <w:rPr>
          <w:rFonts w:ascii="Arial" w:hAnsi="Arial" w:cs="Arial"/>
          <w:b/>
          <w:color w:val="0070C0"/>
          <w:sz w:val="28"/>
          <w:szCs w:val="28"/>
        </w:rPr>
        <w:t xml:space="preserve"> any Introduction to Safeguardi</w:t>
      </w:r>
      <w:r w:rsidR="000452A2" w:rsidRPr="00717971">
        <w:rPr>
          <w:rFonts w:ascii="Arial" w:hAnsi="Arial" w:cs="Arial"/>
          <w:b/>
          <w:color w:val="0070C0"/>
          <w:sz w:val="28"/>
          <w:szCs w:val="28"/>
        </w:rPr>
        <w:t>ng Children training should cover:</w:t>
      </w:r>
    </w:p>
    <w:p w14:paraId="0563C648" w14:textId="77777777" w:rsidR="00596781" w:rsidRDefault="00596781">
      <w:pPr>
        <w:rPr>
          <w:rFonts w:ascii="Arial" w:hAnsi="Arial" w:cs="Arial"/>
          <w:sz w:val="28"/>
          <w:szCs w:val="28"/>
        </w:rPr>
      </w:pPr>
    </w:p>
    <w:tbl>
      <w:tblPr>
        <w:tblW w:w="14430" w:type="dxa"/>
        <w:tblInd w:w="-714" w:type="dxa"/>
        <w:tblLayout w:type="fixed"/>
        <w:tblCellMar>
          <w:left w:w="10" w:type="dxa"/>
          <w:right w:w="10" w:type="dxa"/>
        </w:tblCellMar>
        <w:tblLook w:val="0000" w:firstRow="0" w:lastRow="0" w:firstColumn="0" w:lastColumn="0" w:noHBand="0" w:noVBand="0"/>
      </w:tblPr>
      <w:tblGrid>
        <w:gridCol w:w="3941"/>
        <w:gridCol w:w="6946"/>
        <w:gridCol w:w="1842"/>
        <w:gridCol w:w="1701"/>
      </w:tblGrid>
      <w:tr w:rsidR="0085017A" w14:paraId="3A6CCEBA" w14:textId="77777777" w:rsidTr="0085017A">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A7572" w14:textId="77777777" w:rsidR="0085017A" w:rsidRDefault="0085017A">
            <w:pPr>
              <w:rPr>
                <w:rFonts w:ascii="Arial" w:hAnsi="Arial" w:cs="Arial"/>
                <w:b/>
                <w:sz w:val="28"/>
                <w:szCs w:val="28"/>
              </w:rPr>
            </w:pPr>
            <w:r>
              <w:rPr>
                <w:rFonts w:ascii="Arial" w:hAnsi="Arial" w:cs="Arial"/>
                <w:b/>
                <w:sz w:val="28"/>
                <w:szCs w:val="28"/>
              </w:rPr>
              <w:t>Competence</w:t>
            </w:r>
          </w:p>
          <w:p w14:paraId="0F388696" w14:textId="77777777" w:rsidR="0085017A" w:rsidRDefault="0085017A">
            <w:pPr>
              <w:rPr>
                <w:rFonts w:ascii="Arial" w:hAnsi="Arial" w:cs="Arial"/>
                <w:sz w:val="28"/>
                <w:szCs w:val="28"/>
              </w:rPr>
            </w:pPr>
          </w:p>
        </w:tc>
        <w:tc>
          <w:tcPr>
            <w:tcW w:w="6946" w:type="dxa"/>
            <w:tcBorders>
              <w:top w:val="single" w:sz="4" w:space="0" w:color="000000"/>
              <w:left w:val="single" w:sz="4" w:space="0" w:color="000000"/>
              <w:bottom w:val="single" w:sz="4" w:space="0" w:color="000000"/>
              <w:right w:val="single" w:sz="4" w:space="0" w:color="000000"/>
            </w:tcBorders>
          </w:tcPr>
          <w:p w14:paraId="068FD8C0" w14:textId="77777777" w:rsidR="0085017A" w:rsidRDefault="0085017A">
            <w:pPr>
              <w:rPr>
                <w:rFonts w:ascii="Arial" w:hAnsi="Arial" w:cs="Arial"/>
                <w:b/>
                <w:sz w:val="28"/>
                <w:szCs w:val="28"/>
              </w:rPr>
            </w:pPr>
            <w:r>
              <w:rPr>
                <w:rFonts w:ascii="Arial" w:hAnsi="Arial" w:cs="Arial"/>
                <w:b/>
                <w:sz w:val="28"/>
                <w:szCs w:val="28"/>
              </w:rPr>
              <w:t>Content</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AF053" w14:textId="77777777" w:rsidR="0085017A" w:rsidRDefault="0085017A">
            <w:pPr>
              <w:rPr>
                <w:rFonts w:ascii="Arial" w:hAnsi="Arial" w:cs="Arial"/>
                <w:b/>
                <w:sz w:val="28"/>
                <w:szCs w:val="28"/>
              </w:rPr>
            </w:pPr>
            <w:r>
              <w:rPr>
                <w:rFonts w:ascii="Arial" w:hAnsi="Arial" w:cs="Arial"/>
                <w:b/>
                <w:sz w:val="28"/>
                <w:szCs w:val="28"/>
              </w:rPr>
              <w:t>Yes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2914C" w14:textId="77777777" w:rsidR="0085017A" w:rsidRDefault="0085017A">
            <w:pPr>
              <w:rPr>
                <w:rFonts w:ascii="Arial" w:hAnsi="Arial" w:cs="Arial"/>
                <w:b/>
                <w:sz w:val="28"/>
                <w:szCs w:val="28"/>
              </w:rPr>
            </w:pPr>
            <w:r>
              <w:rPr>
                <w:rFonts w:ascii="Arial" w:hAnsi="Arial" w:cs="Arial"/>
                <w:b/>
                <w:sz w:val="28"/>
                <w:szCs w:val="28"/>
              </w:rPr>
              <w:t>No</w:t>
            </w:r>
          </w:p>
        </w:tc>
      </w:tr>
      <w:tr w:rsidR="0085017A" w14:paraId="4C3EA371" w14:textId="77777777" w:rsidTr="0085017A">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37F4C" w14:textId="77777777" w:rsidR="0085017A" w:rsidRPr="0015632E" w:rsidRDefault="0085017A" w:rsidP="0015632E">
            <w:pPr>
              <w:rPr>
                <w:rFonts w:ascii="Arial" w:hAnsi="Arial" w:cs="Arial"/>
              </w:rPr>
            </w:pPr>
            <w:r>
              <w:rPr>
                <w:rFonts w:ascii="Arial" w:hAnsi="Arial" w:cs="Arial"/>
              </w:rPr>
              <w:t>1.</w:t>
            </w:r>
            <w:r w:rsidRPr="0015632E">
              <w:rPr>
                <w:rFonts w:ascii="Arial" w:hAnsi="Arial" w:cs="Arial"/>
              </w:rPr>
              <w:t xml:space="preserve"> Ability to understand and recognise child safeguarding issues </w:t>
            </w:r>
          </w:p>
          <w:p w14:paraId="67777C9F" w14:textId="77777777" w:rsidR="0085017A" w:rsidRDefault="0085017A" w:rsidP="0015632E">
            <w:pPr>
              <w:rPr>
                <w:rFonts w:ascii="Arial" w:hAnsi="Arial" w:cs="Arial"/>
                <w:sz w:val="28"/>
                <w:szCs w:val="28"/>
              </w:rPr>
            </w:pPr>
          </w:p>
        </w:tc>
        <w:tc>
          <w:tcPr>
            <w:tcW w:w="6946" w:type="dxa"/>
            <w:tcBorders>
              <w:top w:val="single" w:sz="4" w:space="0" w:color="000000"/>
              <w:left w:val="single" w:sz="4" w:space="0" w:color="000000"/>
              <w:bottom w:val="single" w:sz="4" w:space="0" w:color="000000"/>
              <w:right w:val="single" w:sz="4" w:space="0" w:color="000000"/>
            </w:tcBorders>
          </w:tcPr>
          <w:p w14:paraId="6DF4BCE5" w14:textId="77777777" w:rsidR="0085017A" w:rsidRDefault="0085017A">
            <w:pPr>
              <w:rPr>
                <w:rFonts w:ascii="Arial" w:hAnsi="Arial" w:cs="Arial"/>
              </w:rPr>
            </w:pPr>
            <w:r>
              <w:rPr>
                <w:rFonts w:ascii="Arial" w:hAnsi="Arial" w:cs="Arial"/>
              </w:rPr>
              <w:t>H</w:t>
            </w:r>
            <w:r w:rsidRPr="007A4BE4">
              <w:rPr>
                <w:rFonts w:ascii="Arial" w:hAnsi="Arial" w:cs="Arial"/>
              </w:rPr>
              <w:t>ow and why safeguarding chil</w:t>
            </w:r>
            <w:r>
              <w:rPr>
                <w:rFonts w:ascii="Arial" w:hAnsi="Arial" w:cs="Arial"/>
              </w:rPr>
              <w:t>dren is an essential part of staff</w:t>
            </w:r>
            <w:r w:rsidRPr="007A4BE4">
              <w:rPr>
                <w:rFonts w:ascii="Arial" w:hAnsi="Arial" w:cs="Arial"/>
              </w:rPr>
              <w:t xml:space="preserve"> responsibilities (including basic legal information)</w:t>
            </w:r>
          </w:p>
          <w:p w14:paraId="60FF94ED" w14:textId="77777777" w:rsidR="0085017A" w:rsidRPr="0015632E" w:rsidRDefault="0085017A">
            <w:pPr>
              <w:rPr>
                <w:rFonts w:ascii="Arial" w:hAnsi="Arial" w:cs="Arial"/>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12C20" w14:textId="77777777" w:rsidR="0085017A" w:rsidRDefault="0085017A">
            <w:pPr>
              <w:rPr>
                <w:rFonts w:ascii="Arial" w:hAnsi="Arial" w:cs="Arial"/>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6B445" w14:textId="77777777" w:rsidR="0085017A" w:rsidRDefault="0085017A">
            <w:pPr>
              <w:rPr>
                <w:rFonts w:ascii="Arial" w:hAnsi="Arial" w:cs="Arial"/>
                <w:sz w:val="28"/>
                <w:szCs w:val="28"/>
              </w:rPr>
            </w:pPr>
          </w:p>
        </w:tc>
      </w:tr>
      <w:tr w:rsidR="0085017A" w14:paraId="4193F3C6" w14:textId="77777777" w:rsidTr="0085017A">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100F1" w14:textId="77777777" w:rsidR="0085017A" w:rsidRDefault="0085017A" w:rsidP="0015632E">
            <w:pPr>
              <w:rPr>
                <w:rFonts w:ascii="Arial" w:hAnsi="Arial" w:cs="Arial"/>
                <w:sz w:val="28"/>
                <w:szCs w:val="28"/>
              </w:rPr>
            </w:pPr>
          </w:p>
        </w:tc>
        <w:tc>
          <w:tcPr>
            <w:tcW w:w="6946" w:type="dxa"/>
            <w:tcBorders>
              <w:top w:val="single" w:sz="4" w:space="0" w:color="000000"/>
              <w:left w:val="single" w:sz="4" w:space="0" w:color="000000"/>
              <w:bottom w:val="single" w:sz="4" w:space="0" w:color="000000"/>
              <w:right w:val="single" w:sz="4" w:space="0" w:color="000000"/>
            </w:tcBorders>
          </w:tcPr>
          <w:p w14:paraId="195DDDB1" w14:textId="77777777" w:rsidR="0085017A" w:rsidRDefault="0085017A">
            <w:pPr>
              <w:rPr>
                <w:rFonts w:ascii="Arial" w:hAnsi="Arial" w:cs="Arial"/>
              </w:rPr>
            </w:pPr>
            <w:r>
              <w:rPr>
                <w:rFonts w:ascii="Arial" w:hAnsi="Arial" w:cs="Arial"/>
              </w:rPr>
              <w:t xml:space="preserve">The nature of child abuse and neglect, including </w:t>
            </w:r>
            <w:r w:rsidRPr="007A4BE4">
              <w:rPr>
                <w:rFonts w:ascii="Arial" w:hAnsi="Arial" w:cs="Arial"/>
              </w:rPr>
              <w:t xml:space="preserve">Working Together </w:t>
            </w:r>
            <w:r>
              <w:rPr>
                <w:rFonts w:ascii="Arial" w:hAnsi="Arial" w:cs="Arial"/>
              </w:rPr>
              <w:t>definitions</w:t>
            </w:r>
          </w:p>
          <w:p w14:paraId="410E955C" w14:textId="77777777" w:rsidR="0085017A" w:rsidRPr="0015632E" w:rsidRDefault="0085017A">
            <w:pPr>
              <w:rPr>
                <w:rFonts w:ascii="Arial" w:hAnsi="Arial" w:cs="Arial"/>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4BDE4" w14:textId="77777777" w:rsidR="0085017A" w:rsidRDefault="0085017A">
            <w:pPr>
              <w:rPr>
                <w:rFonts w:ascii="Arial" w:hAnsi="Arial" w:cs="Arial"/>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5BB01" w14:textId="77777777" w:rsidR="0085017A" w:rsidRDefault="0085017A">
            <w:pPr>
              <w:rPr>
                <w:rFonts w:ascii="Arial" w:hAnsi="Arial" w:cs="Arial"/>
                <w:sz w:val="28"/>
                <w:szCs w:val="28"/>
              </w:rPr>
            </w:pPr>
          </w:p>
        </w:tc>
      </w:tr>
      <w:tr w:rsidR="0085017A" w14:paraId="4F956DBF" w14:textId="77777777" w:rsidTr="0085017A">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BC7AC" w14:textId="77777777" w:rsidR="0085017A" w:rsidRDefault="0085017A">
            <w:pPr>
              <w:rPr>
                <w:rFonts w:ascii="Arial" w:hAnsi="Arial" w:cs="Arial"/>
                <w:sz w:val="28"/>
                <w:szCs w:val="28"/>
              </w:rPr>
            </w:pPr>
          </w:p>
        </w:tc>
        <w:tc>
          <w:tcPr>
            <w:tcW w:w="6946" w:type="dxa"/>
            <w:tcBorders>
              <w:top w:val="single" w:sz="4" w:space="0" w:color="000000"/>
              <w:left w:val="single" w:sz="4" w:space="0" w:color="000000"/>
              <w:bottom w:val="single" w:sz="4" w:space="0" w:color="000000"/>
              <w:right w:val="single" w:sz="4" w:space="0" w:color="000000"/>
            </w:tcBorders>
          </w:tcPr>
          <w:p w14:paraId="4D27FC08" w14:textId="77777777" w:rsidR="0085017A" w:rsidRDefault="0085017A">
            <w:pPr>
              <w:rPr>
                <w:rFonts w:ascii="Arial" w:hAnsi="Arial" w:cs="Arial"/>
              </w:rPr>
            </w:pPr>
            <w:r>
              <w:rPr>
                <w:rFonts w:ascii="Arial" w:hAnsi="Arial" w:cs="Arial"/>
              </w:rPr>
              <w:t>S</w:t>
            </w:r>
            <w:r w:rsidRPr="007A4BE4">
              <w:rPr>
                <w:rFonts w:ascii="Arial" w:hAnsi="Arial" w:cs="Arial"/>
              </w:rPr>
              <w:t>igns and indicat</w:t>
            </w:r>
            <w:r>
              <w:rPr>
                <w:rFonts w:ascii="Arial" w:hAnsi="Arial" w:cs="Arial"/>
              </w:rPr>
              <w:t>ors of abuse and neglect – linked with Working Together definitions</w:t>
            </w:r>
          </w:p>
          <w:p w14:paraId="11FCA3FD" w14:textId="77777777" w:rsidR="0085017A" w:rsidRPr="0015632E" w:rsidRDefault="0085017A">
            <w:pPr>
              <w:rPr>
                <w:rFonts w:ascii="Arial" w:hAnsi="Arial" w:cs="Arial"/>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BD5A9" w14:textId="77777777" w:rsidR="0085017A" w:rsidRDefault="0085017A">
            <w:pPr>
              <w:rPr>
                <w:rFonts w:ascii="Arial" w:hAnsi="Arial" w:cs="Arial"/>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08970" w14:textId="77777777" w:rsidR="0085017A" w:rsidRDefault="0085017A">
            <w:pPr>
              <w:rPr>
                <w:rFonts w:ascii="Arial" w:hAnsi="Arial" w:cs="Arial"/>
                <w:sz w:val="28"/>
                <w:szCs w:val="28"/>
              </w:rPr>
            </w:pPr>
          </w:p>
        </w:tc>
      </w:tr>
      <w:tr w:rsidR="0085017A" w14:paraId="1A652140" w14:textId="77777777" w:rsidTr="0085017A">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00CFB" w14:textId="77777777" w:rsidR="0085017A" w:rsidRDefault="0085017A">
            <w:pPr>
              <w:rPr>
                <w:rFonts w:ascii="Arial" w:hAnsi="Arial" w:cs="Arial"/>
                <w:sz w:val="28"/>
                <w:szCs w:val="28"/>
              </w:rPr>
            </w:pPr>
          </w:p>
        </w:tc>
        <w:tc>
          <w:tcPr>
            <w:tcW w:w="6946" w:type="dxa"/>
            <w:tcBorders>
              <w:top w:val="single" w:sz="4" w:space="0" w:color="000000"/>
              <w:left w:val="single" w:sz="4" w:space="0" w:color="000000"/>
              <w:bottom w:val="single" w:sz="4" w:space="0" w:color="000000"/>
              <w:right w:val="single" w:sz="4" w:space="0" w:color="000000"/>
            </w:tcBorders>
          </w:tcPr>
          <w:p w14:paraId="411ED5CC" w14:textId="77777777" w:rsidR="0085017A" w:rsidRDefault="0085017A">
            <w:pPr>
              <w:rPr>
                <w:rFonts w:ascii="Arial" w:hAnsi="Arial" w:cs="Arial"/>
                <w:i/>
              </w:rPr>
            </w:pPr>
            <w:r w:rsidRPr="00100EB9">
              <w:rPr>
                <w:rFonts w:ascii="Arial" w:hAnsi="Arial" w:cs="Arial"/>
              </w:rPr>
              <w:t xml:space="preserve">Bruising in non-mobile babies and significance. i.e.  </w:t>
            </w:r>
            <w:r w:rsidRPr="00100EB9">
              <w:rPr>
                <w:rFonts w:ascii="Arial" w:hAnsi="Arial" w:cs="Arial"/>
                <w:i/>
              </w:rPr>
              <w:t xml:space="preserve">Babies </w:t>
            </w:r>
            <w:r w:rsidR="00492B8A">
              <w:rPr>
                <w:rFonts w:ascii="Arial" w:hAnsi="Arial" w:cs="Arial"/>
                <w:i/>
              </w:rPr>
              <w:t>that</w:t>
            </w:r>
            <w:r w:rsidRPr="00100EB9">
              <w:rPr>
                <w:rFonts w:ascii="Arial" w:hAnsi="Arial" w:cs="Arial"/>
                <w:i/>
              </w:rPr>
              <w:t xml:space="preserve"> don’t cruise </w:t>
            </w:r>
            <w:r w:rsidR="00492B8A">
              <w:rPr>
                <w:rFonts w:ascii="Arial" w:hAnsi="Arial" w:cs="Arial"/>
                <w:i/>
              </w:rPr>
              <w:t>rarely</w:t>
            </w:r>
            <w:r w:rsidRPr="00100EB9">
              <w:rPr>
                <w:rFonts w:ascii="Arial" w:hAnsi="Arial" w:cs="Arial"/>
                <w:i/>
              </w:rPr>
              <w:t xml:space="preserve"> bruise</w:t>
            </w:r>
          </w:p>
          <w:p w14:paraId="56FCBA11" w14:textId="77777777" w:rsidR="0085017A" w:rsidRPr="00100EB9" w:rsidRDefault="0085017A">
            <w:pPr>
              <w:rPr>
                <w:rFonts w:ascii="Arial" w:hAnsi="Arial" w:cs="Arial"/>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AF88A" w14:textId="77777777" w:rsidR="0085017A" w:rsidRDefault="0085017A">
            <w:pPr>
              <w:rPr>
                <w:rFonts w:ascii="Arial" w:hAnsi="Arial" w:cs="Arial"/>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DA238" w14:textId="77777777" w:rsidR="0085017A" w:rsidRDefault="0085017A">
            <w:pPr>
              <w:rPr>
                <w:rFonts w:ascii="Arial" w:hAnsi="Arial" w:cs="Arial"/>
                <w:sz w:val="28"/>
                <w:szCs w:val="28"/>
              </w:rPr>
            </w:pPr>
          </w:p>
        </w:tc>
      </w:tr>
      <w:tr w:rsidR="0085017A" w14:paraId="4F9A7175" w14:textId="77777777" w:rsidTr="0085017A">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96519" w14:textId="77777777" w:rsidR="0085017A" w:rsidRDefault="0085017A" w:rsidP="0015632E">
            <w:pPr>
              <w:rPr>
                <w:rFonts w:ascii="Arial" w:hAnsi="Arial" w:cs="Arial"/>
              </w:rPr>
            </w:pPr>
            <w:r>
              <w:rPr>
                <w:rFonts w:ascii="Arial" w:hAnsi="Arial" w:cs="Arial"/>
              </w:rPr>
              <w:t>2. Knowledge of and ability to respond to concerns about a child</w:t>
            </w:r>
          </w:p>
          <w:p w14:paraId="4768498C" w14:textId="77777777" w:rsidR="0085017A" w:rsidRPr="0015632E" w:rsidRDefault="0085017A">
            <w:pPr>
              <w:rPr>
                <w:rFonts w:ascii="Arial" w:hAnsi="Arial" w:cs="Arial"/>
              </w:rPr>
            </w:pPr>
          </w:p>
        </w:tc>
        <w:tc>
          <w:tcPr>
            <w:tcW w:w="6946" w:type="dxa"/>
            <w:tcBorders>
              <w:top w:val="single" w:sz="4" w:space="0" w:color="000000"/>
              <w:left w:val="single" w:sz="4" w:space="0" w:color="000000"/>
              <w:bottom w:val="single" w:sz="4" w:space="0" w:color="000000"/>
              <w:right w:val="single" w:sz="4" w:space="0" w:color="000000"/>
            </w:tcBorders>
          </w:tcPr>
          <w:p w14:paraId="06DA550F" w14:textId="77777777" w:rsidR="0085017A" w:rsidRDefault="0085017A">
            <w:pPr>
              <w:rPr>
                <w:rFonts w:ascii="Arial" w:hAnsi="Arial" w:cs="Arial"/>
              </w:rPr>
            </w:pPr>
            <w:r>
              <w:rPr>
                <w:rFonts w:ascii="Arial" w:hAnsi="Arial" w:cs="Arial"/>
              </w:rPr>
              <w:t>T</w:t>
            </w:r>
            <w:r w:rsidRPr="007A4BE4">
              <w:rPr>
                <w:rFonts w:ascii="Arial" w:hAnsi="Arial" w:cs="Arial"/>
              </w:rPr>
              <w:t>he importance of identifying concerns at the earliest stage possible (early intervention and better outcomes for children)</w:t>
            </w:r>
          </w:p>
          <w:p w14:paraId="00FDC1B9" w14:textId="77777777" w:rsidR="0085017A" w:rsidRPr="003E7C70" w:rsidRDefault="0085017A">
            <w:pPr>
              <w:rPr>
                <w:rFonts w:ascii="Arial" w:hAnsi="Arial" w:cs="Arial"/>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D7C33" w14:textId="77777777" w:rsidR="0085017A" w:rsidRDefault="0085017A">
            <w:pPr>
              <w:rPr>
                <w:rFonts w:ascii="Arial" w:hAnsi="Arial" w:cs="Arial"/>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26787" w14:textId="77777777" w:rsidR="0085017A" w:rsidRDefault="0085017A">
            <w:pPr>
              <w:rPr>
                <w:rFonts w:ascii="Arial" w:hAnsi="Arial" w:cs="Arial"/>
                <w:sz w:val="28"/>
                <w:szCs w:val="28"/>
              </w:rPr>
            </w:pPr>
          </w:p>
        </w:tc>
      </w:tr>
      <w:tr w:rsidR="0085017A" w14:paraId="71D03BE5" w14:textId="77777777" w:rsidTr="0085017A">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F7BAA" w14:textId="77777777" w:rsidR="0085017A" w:rsidRDefault="0085017A">
            <w:pPr>
              <w:rPr>
                <w:rFonts w:ascii="Arial" w:hAnsi="Arial" w:cs="Arial"/>
                <w:sz w:val="28"/>
                <w:szCs w:val="28"/>
              </w:rPr>
            </w:pPr>
          </w:p>
        </w:tc>
        <w:tc>
          <w:tcPr>
            <w:tcW w:w="6946" w:type="dxa"/>
            <w:tcBorders>
              <w:top w:val="single" w:sz="4" w:space="0" w:color="000000"/>
              <w:left w:val="single" w:sz="4" w:space="0" w:color="000000"/>
              <w:bottom w:val="single" w:sz="4" w:space="0" w:color="000000"/>
              <w:right w:val="single" w:sz="4" w:space="0" w:color="000000"/>
            </w:tcBorders>
          </w:tcPr>
          <w:p w14:paraId="4E382F54" w14:textId="77777777" w:rsidR="0085017A" w:rsidRDefault="0085017A">
            <w:pPr>
              <w:rPr>
                <w:rFonts w:ascii="Arial" w:hAnsi="Arial" w:cs="Arial"/>
              </w:rPr>
            </w:pPr>
            <w:r>
              <w:rPr>
                <w:rFonts w:ascii="Arial" w:hAnsi="Arial" w:cs="Arial"/>
              </w:rPr>
              <w:t>T</w:t>
            </w:r>
            <w:r w:rsidRPr="007A4BE4">
              <w:rPr>
                <w:rFonts w:ascii="Arial" w:hAnsi="Arial" w:cs="Arial"/>
              </w:rPr>
              <w:t>he imp</w:t>
            </w:r>
            <w:r>
              <w:rPr>
                <w:rFonts w:ascii="Arial" w:hAnsi="Arial" w:cs="Arial"/>
              </w:rPr>
              <w:t>ortance of being child focussed / listening to the child</w:t>
            </w:r>
          </w:p>
          <w:p w14:paraId="5C7C8C0B" w14:textId="77777777" w:rsidR="0085017A" w:rsidRPr="003E7C70" w:rsidRDefault="0085017A">
            <w:pPr>
              <w:rPr>
                <w:rFonts w:ascii="Arial" w:hAnsi="Arial" w:cs="Arial"/>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57CBB" w14:textId="77777777" w:rsidR="0085017A" w:rsidRDefault="0085017A">
            <w:pPr>
              <w:rPr>
                <w:rFonts w:ascii="Arial" w:hAnsi="Arial" w:cs="Arial"/>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ED9A4" w14:textId="77777777" w:rsidR="0085017A" w:rsidRDefault="0085017A">
            <w:pPr>
              <w:rPr>
                <w:rFonts w:ascii="Arial" w:hAnsi="Arial" w:cs="Arial"/>
                <w:sz w:val="28"/>
                <w:szCs w:val="28"/>
              </w:rPr>
            </w:pPr>
          </w:p>
        </w:tc>
      </w:tr>
      <w:tr w:rsidR="0085017A" w14:paraId="774AFE9F" w14:textId="77777777" w:rsidTr="0085017A">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6BFCB" w14:textId="77777777" w:rsidR="0085017A" w:rsidRDefault="0085017A">
            <w:pPr>
              <w:rPr>
                <w:rFonts w:ascii="Arial" w:hAnsi="Arial" w:cs="Arial"/>
                <w:sz w:val="28"/>
                <w:szCs w:val="28"/>
              </w:rPr>
            </w:pPr>
          </w:p>
        </w:tc>
        <w:tc>
          <w:tcPr>
            <w:tcW w:w="6946" w:type="dxa"/>
            <w:tcBorders>
              <w:top w:val="single" w:sz="4" w:space="0" w:color="000000"/>
              <w:left w:val="single" w:sz="4" w:space="0" w:color="000000"/>
              <w:bottom w:val="single" w:sz="4" w:space="0" w:color="000000"/>
              <w:right w:val="single" w:sz="4" w:space="0" w:color="000000"/>
            </w:tcBorders>
          </w:tcPr>
          <w:p w14:paraId="1E48B57A" w14:textId="77777777" w:rsidR="0085017A" w:rsidRDefault="0085017A">
            <w:pPr>
              <w:rPr>
                <w:rFonts w:ascii="Arial" w:hAnsi="Arial" w:cs="Arial"/>
              </w:rPr>
            </w:pPr>
            <w:r>
              <w:rPr>
                <w:rFonts w:ascii="Arial" w:hAnsi="Arial" w:cs="Arial"/>
              </w:rPr>
              <w:t xml:space="preserve">What to do if staff </w:t>
            </w:r>
            <w:r w:rsidRPr="007A4BE4">
              <w:rPr>
                <w:rFonts w:ascii="Arial" w:hAnsi="Arial" w:cs="Arial"/>
              </w:rPr>
              <w:t xml:space="preserve">have a concern about the welfare of a child – who to talk to, what to record, where and when to do this, </w:t>
            </w:r>
            <w:r>
              <w:rPr>
                <w:rFonts w:ascii="Arial" w:hAnsi="Arial" w:cs="Arial"/>
              </w:rPr>
              <w:t xml:space="preserve">and </w:t>
            </w:r>
            <w:r w:rsidRPr="007A4BE4">
              <w:rPr>
                <w:rFonts w:ascii="Arial" w:hAnsi="Arial" w:cs="Arial"/>
              </w:rPr>
              <w:t>why this is important</w:t>
            </w:r>
            <w:r>
              <w:rPr>
                <w:rFonts w:ascii="Arial" w:hAnsi="Arial" w:cs="Arial"/>
              </w:rPr>
              <w:t>, including where the concern is about staff members.</w:t>
            </w:r>
          </w:p>
          <w:p w14:paraId="6666BDEB" w14:textId="77777777" w:rsidR="0085017A" w:rsidRPr="003E7C70" w:rsidRDefault="0085017A">
            <w:pPr>
              <w:rPr>
                <w:rFonts w:ascii="Arial" w:hAnsi="Arial" w:cs="Arial"/>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0CDD8" w14:textId="77777777" w:rsidR="0085017A" w:rsidRDefault="0085017A">
            <w:pPr>
              <w:rPr>
                <w:rFonts w:ascii="Arial" w:hAnsi="Arial" w:cs="Arial"/>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59967" w14:textId="77777777" w:rsidR="0085017A" w:rsidRDefault="0085017A">
            <w:pPr>
              <w:rPr>
                <w:rFonts w:ascii="Arial" w:hAnsi="Arial" w:cs="Arial"/>
                <w:sz w:val="28"/>
                <w:szCs w:val="28"/>
              </w:rPr>
            </w:pPr>
          </w:p>
        </w:tc>
      </w:tr>
      <w:tr w:rsidR="0085017A" w14:paraId="4EEF77D6" w14:textId="77777777" w:rsidTr="0085017A">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723C8" w14:textId="77777777" w:rsidR="0085017A" w:rsidRDefault="0085017A">
            <w:pPr>
              <w:rPr>
                <w:rFonts w:ascii="Arial" w:hAnsi="Arial" w:cs="Arial"/>
                <w:sz w:val="28"/>
                <w:szCs w:val="28"/>
              </w:rPr>
            </w:pPr>
          </w:p>
        </w:tc>
        <w:tc>
          <w:tcPr>
            <w:tcW w:w="6946" w:type="dxa"/>
            <w:tcBorders>
              <w:top w:val="single" w:sz="4" w:space="0" w:color="000000"/>
              <w:left w:val="single" w:sz="4" w:space="0" w:color="000000"/>
              <w:bottom w:val="single" w:sz="4" w:space="0" w:color="000000"/>
              <w:right w:val="single" w:sz="4" w:space="0" w:color="000000"/>
            </w:tcBorders>
          </w:tcPr>
          <w:p w14:paraId="79C4799B" w14:textId="77777777" w:rsidR="0085017A" w:rsidRPr="003E7C70" w:rsidRDefault="0085017A">
            <w:pPr>
              <w:rPr>
                <w:rFonts w:ascii="Arial" w:hAnsi="Arial" w:cs="Arial"/>
              </w:rPr>
            </w:pPr>
            <w:r w:rsidRPr="007A62F0">
              <w:rPr>
                <w:rFonts w:ascii="Arial" w:hAnsi="Arial" w:cs="Arial"/>
              </w:rPr>
              <w:t>Details of local points of</w:t>
            </w:r>
            <w:r w:rsidR="00492B8A">
              <w:rPr>
                <w:rFonts w:ascii="Arial" w:hAnsi="Arial" w:cs="Arial"/>
              </w:rPr>
              <w:t xml:space="preserve"> contact re:</w:t>
            </w:r>
            <w:r w:rsidRPr="007A62F0">
              <w:rPr>
                <w:rFonts w:ascii="Arial" w:hAnsi="Arial" w:cs="Arial"/>
              </w:rPr>
              <w:t xml:space="preserve"> </w:t>
            </w:r>
            <w:r>
              <w:rPr>
                <w:rFonts w:ascii="Arial" w:hAnsi="Arial" w:cs="Arial"/>
              </w:rPr>
              <w:t xml:space="preserve">safeguarding </w:t>
            </w:r>
            <w:r w:rsidRPr="007A62F0">
              <w:rPr>
                <w:rFonts w:ascii="Arial" w:hAnsi="Arial" w:cs="Arial"/>
              </w:rPr>
              <w:t xml:space="preserve">referral </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A3A3B" w14:textId="77777777" w:rsidR="0085017A" w:rsidRDefault="0085017A">
            <w:pPr>
              <w:rPr>
                <w:rFonts w:ascii="Arial" w:hAnsi="Arial" w:cs="Arial"/>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893EB" w14:textId="77777777" w:rsidR="0085017A" w:rsidRDefault="0085017A">
            <w:pPr>
              <w:rPr>
                <w:rFonts w:ascii="Arial" w:hAnsi="Arial" w:cs="Arial"/>
                <w:sz w:val="28"/>
                <w:szCs w:val="28"/>
              </w:rPr>
            </w:pPr>
          </w:p>
        </w:tc>
      </w:tr>
      <w:tr w:rsidR="0085017A" w14:paraId="4CA8C161" w14:textId="77777777" w:rsidTr="0085017A">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52D66" w14:textId="77777777" w:rsidR="0085017A" w:rsidRDefault="0085017A">
            <w:pPr>
              <w:rPr>
                <w:rFonts w:ascii="Arial" w:hAnsi="Arial" w:cs="Arial"/>
                <w:sz w:val="28"/>
                <w:szCs w:val="28"/>
              </w:rPr>
            </w:pPr>
          </w:p>
        </w:tc>
        <w:tc>
          <w:tcPr>
            <w:tcW w:w="6946" w:type="dxa"/>
            <w:tcBorders>
              <w:top w:val="single" w:sz="4" w:space="0" w:color="000000"/>
              <w:left w:val="single" w:sz="4" w:space="0" w:color="000000"/>
              <w:bottom w:val="single" w:sz="4" w:space="0" w:color="000000"/>
              <w:right w:val="single" w:sz="4" w:space="0" w:color="000000"/>
            </w:tcBorders>
          </w:tcPr>
          <w:p w14:paraId="343B8808" w14:textId="77777777" w:rsidR="0085017A" w:rsidRDefault="0085017A">
            <w:pPr>
              <w:rPr>
                <w:rFonts w:ascii="Arial" w:hAnsi="Arial" w:cs="Arial"/>
              </w:rPr>
            </w:pPr>
            <w:r>
              <w:rPr>
                <w:rFonts w:ascii="Arial" w:hAnsi="Arial" w:cs="Arial"/>
              </w:rPr>
              <w:t>Confidence in h</w:t>
            </w:r>
            <w:r w:rsidRPr="007927D2">
              <w:rPr>
                <w:rFonts w:ascii="Arial" w:hAnsi="Arial" w:cs="Arial"/>
              </w:rPr>
              <w:t>andling disclosure</w:t>
            </w:r>
            <w:r>
              <w:rPr>
                <w:rFonts w:ascii="Arial" w:hAnsi="Arial" w:cs="Arial"/>
              </w:rPr>
              <w:t>s</w:t>
            </w:r>
            <w:r w:rsidRPr="007927D2">
              <w:rPr>
                <w:rFonts w:ascii="Arial" w:hAnsi="Arial" w:cs="Arial"/>
              </w:rPr>
              <w:t xml:space="preserve"> – what </w:t>
            </w:r>
            <w:r>
              <w:rPr>
                <w:rFonts w:ascii="Arial" w:hAnsi="Arial" w:cs="Arial"/>
              </w:rPr>
              <w:t>to</w:t>
            </w:r>
            <w:r w:rsidRPr="007927D2">
              <w:rPr>
                <w:rFonts w:ascii="Arial" w:hAnsi="Arial" w:cs="Arial"/>
              </w:rPr>
              <w:t xml:space="preserve"> say and do if a child </w:t>
            </w:r>
            <w:r>
              <w:rPr>
                <w:rFonts w:ascii="Arial" w:hAnsi="Arial" w:cs="Arial"/>
              </w:rPr>
              <w:t>or someone discloses abuse to staff</w:t>
            </w:r>
          </w:p>
          <w:p w14:paraId="6ADE7CE9" w14:textId="77777777" w:rsidR="0085017A" w:rsidRPr="003E7C70" w:rsidRDefault="0085017A">
            <w:pPr>
              <w:rPr>
                <w:rFonts w:ascii="Arial" w:hAnsi="Arial" w:cs="Arial"/>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AE6F6" w14:textId="77777777" w:rsidR="0085017A" w:rsidRDefault="0085017A">
            <w:pPr>
              <w:rPr>
                <w:rFonts w:ascii="Arial" w:hAnsi="Arial" w:cs="Arial"/>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B4FFF" w14:textId="77777777" w:rsidR="0085017A" w:rsidRDefault="0085017A">
            <w:pPr>
              <w:rPr>
                <w:rFonts w:ascii="Arial" w:hAnsi="Arial" w:cs="Arial"/>
                <w:sz w:val="28"/>
                <w:szCs w:val="28"/>
              </w:rPr>
            </w:pPr>
          </w:p>
        </w:tc>
      </w:tr>
      <w:tr w:rsidR="0085017A" w14:paraId="7F53842D" w14:textId="77777777" w:rsidTr="0085017A">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F749E" w14:textId="77777777" w:rsidR="0085017A" w:rsidRDefault="0085017A">
            <w:pPr>
              <w:rPr>
                <w:rFonts w:ascii="Arial" w:hAnsi="Arial" w:cs="Arial"/>
                <w:sz w:val="28"/>
                <w:szCs w:val="28"/>
              </w:rPr>
            </w:pPr>
          </w:p>
        </w:tc>
        <w:tc>
          <w:tcPr>
            <w:tcW w:w="6946" w:type="dxa"/>
            <w:tcBorders>
              <w:top w:val="single" w:sz="4" w:space="0" w:color="000000"/>
              <w:left w:val="single" w:sz="4" w:space="0" w:color="000000"/>
              <w:bottom w:val="single" w:sz="4" w:space="0" w:color="000000"/>
              <w:right w:val="single" w:sz="4" w:space="0" w:color="000000"/>
            </w:tcBorders>
          </w:tcPr>
          <w:p w14:paraId="48F984B9" w14:textId="77777777" w:rsidR="0085017A" w:rsidRDefault="0085017A">
            <w:pPr>
              <w:rPr>
                <w:rFonts w:ascii="Arial" w:hAnsi="Arial" w:cs="Arial"/>
              </w:rPr>
            </w:pPr>
            <w:r w:rsidRPr="007927D2">
              <w:rPr>
                <w:rFonts w:ascii="Arial" w:hAnsi="Arial" w:cs="Arial"/>
              </w:rPr>
              <w:t>Confiden</w:t>
            </w:r>
            <w:r>
              <w:rPr>
                <w:rFonts w:ascii="Arial" w:hAnsi="Arial" w:cs="Arial"/>
              </w:rPr>
              <w:t>tiality – what information can be</w:t>
            </w:r>
            <w:r w:rsidRPr="007927D2">
              <w:rPr>
                <w:rFonts w:ascii="Arial" w:hAnsi="Arial" w:cs="Arial"/>
              </w:rPr>
              <w:t xml:space="preserve"> share</w:t>
            </w:r>
            <w:r>
              <w:rPr>
                <w:rFonts w:ascii="Arial" w:hAnsi="Arial" w:cs="Arial"/>
              </w:rPr>
              <w:t>d / must be</w:t>
            </w:r>
            <w:r w:rsidRPr="007927D2">
              <w:rPr>
                <w:rFonts w:ascii="Arial" w:hAnsi="Arial" w:cs="Arial"/>
              </w:rPr>
              <w:t xml:space="preserve"> share</w:t>
            </w:r>
            <w:r>
              <w:rPr>
                <w:rFonts w:ascii="Arial" w:hAnsi="Arial" w:cs="Arial"/>
              </w:rPr>
              <w:t>d</w:t>
            </w:r>
            <w:r w:rsidRPr="007927D2">
              <w:rPr>
                <w:rFonts w:ascii="Arial" w:hAnsi="Arial" w:cs="Arial"/>
              </w:rPr>
              <w:t>. What</w:t>
            </w:r>
            <w:r>
              <w:rPr>
                <w:rFonts w:ascii="Arial" w:hAnsi="Arial" w:cs="Arial"/>
              </w:rPr>
              <w:t xml:space="preserve"> staff would do if asked to keep a secret</w:t>
            </w:r>
          </w:p>
          <w:p w14:paraId="2765974F" w14:textId="77777777" w:rsidR="0085017A" w:rsidRPr="006E2528" w:rsidRDefault="0085017A">
            <w:pPr>
              <w:rPr>
                <w:rFonts w:ascii="Arial" w:hAnsi="Arial" w:cs="Arial"/>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A786E" w14:textId="77777777" w:rsidR="0085017A" w:rsidRDefault="0085017A">
            <w:pPr>
              <w:rPr>
                <w:rFonts w:ascii="Arial" w:hAnsi="Arial" w:cs="Arial"/>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AFFC9" w14:textId="77777777" w:rsidR="0085017A" w:rsidRDefault="0085017A">
            <w:pPr>
              <w:rPr>
                <w:rFonts w:ascii="Arial" w:hAnsi="Arial" w:cs="Arial"/>
                <w:sz w:val="28"/>
                <w:szCs w:val="28"/>
              </w:rPr>
            </w:pPr>
          </w:p>
        </w:tc>
      </w:tr>
      <w:tr w:rsidR="0085017A" w14:paraId="4F1D5297" w14:textId="77777777" w:rsidTr="0085017A">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2C176" w14:textId="77777777" w:rsidR="0085017A" w:rsidRDefault="0085017A">
            <w:pPr>
              <w:rPr>
                <w:rFonts w:ascii="Arial" w:hAnsi="Arial" w:cs="Arial"/>
                <w:sz w:val="28"/>
                <w:szCs w:val="28"/>
              </w:rPr>
            </w:pPr>
          </w:p>
        </w:tc>
        <w:tc>
          <w:tcPr>
            <w:tcW w:w="6946" w:type="dxa"/>
            <w:tcBorders>
              <w:top w:val="single" w:sz="4" w:space="0" w:color="000000"/>
              <w:left w:val="single" w:sz="4" w:space="0" w:color="000000"/>
              <w:bottom w:val="single" w:sz="4" w:space="0" w:color="000000"/>
              <w:right w:val="single" w:sz="4" w:space="0" w:color="000000"/>
            </w:tcBorders>
          </w:tcPr>
          <w:p w14:paraId="7EC4A34E" w14:textId="77777777" w:rsidR="0085017A" w:rsidRDefault="0085017A">
            <w:pPr>
              <w:rPr>
                <w:rFonts w:ascii="Arial" w:hAnsi="Arial" w:cs="Arial"/>
              </w:rPr>
            </w:pPr>
            <w:r>
              <w:rPr>
                <w:rFonts w:ascii="Arial" w:hAnsi="Arial" w:cs="Arial"/>
              </w:rPr>
              <w:t>I</w:t>
            </w:r>
            <w:r w:rsidRPr="007927D2">
              <w:rPr>
                <w:rFonts w:ascii="Arial" w:hAnsi="Arial" w:cs="Arial"/>
              </w:rPr>
              <w:t>ssue</w:t>
            </w:r>
            <w:r>
              <w:rPr>
                <w:rFonts w:ascii="Arial" w:hAnsi="Arial" w:cs="Arial"/>
              </w:rPr>
              <w:t>s around consent – what to do if someone doesn’t agree that staff</w:t>
            </w:r>
            <w:r w:rsidRPr="007927D2">
              <w:rPr>
                <w:rFonts w:ascii="Arial" w:hAnsi="Arial" w:cs="Arial"/>
              </w:rPr>
              <w:t xml:space="preserve"> can talk to someone else</w:t>
            </w:r>
          </w:p>
          <w:p w14:paraId="58B9E690" w14:textId="77777777" w:rsidR="0085017A" w:rsidRDefault="0085017A">
            <w:pPr>
              <w:rPr>
                <w:rFonts w:ascii="Arial" w:hAnsi="Arial" w:cs="Arial"/>
                <w:sz w:val="28"/>
                <w:szCs w:val="28"/>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F0CA2" w14:textId="77777777" w:rsidR="0085017A" w:rsidRDefault="0085017A">
            <w:pPr>
              <w:rPr>
                <w:rFonts w:ascii="Arial" w:hAnsi="Arial" w:cs="Arial"/>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49964" w14:textId="77777777" w:rsidR="0085017A" w:rsidRDefault="0085017A">
            <w:pPr>
              <w:rPr>
                <w:rFonts w:ascii="Arial" w:hAnsi="Arial" w:cs="Arial"/>
                <w:sz w:val="28"/>
                <w:szCs w:val="28"/>
              </w:rPr>
            </w:pPr>
          </w:p>
        </w:tc>
      </w:tr>
      <w:tr w:rsidR="0085017A" w14:paraId="35800694" w14:textId="77777777" w:rsidTr="0085017A">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64CB7" w14:textId="77777777" w:rsidR="0085017A" w:rsidRPr="0015632E" w:rsidRDefault="0085017A">
            <w:pPr>
              <w:rPr>
                <w:rFonts w:ascii="Arial" w:hAnsi="Arial" w:cs="Arial"/>
              </w:rPr>
            </w:pPr>
            <w:r>
              <w:rPr>
                <w:rFonts w:ascii="Arial" w:hAnsi="Arial" w:cs="Arial"/>
              </w:rPr>
              <w:t>3. Ability to understand potential barriers to effective responses and where to get support</w:t>
            </w:r>
          </w:p>
        </w:tc>
        <w:tc>
          <w:tcPr>
            <w:tcW w:w="6946" w:type="dxa"/>
            <w:tcBorders>
              <w:top w:val="single" w:sz="4" w:space="0" w:color="000000"/>
              <w:left w:val="single" w:sz="4" w:space="0" w:color="000000"/>
              <w:bottom w:val="single" w:sz="4" w:space="0" w:color="000000"/>
              <w:right w:val="single" w:sz="4" w:space="0" w:color="000000"/>
            </w:tcBorders>
          </w:tcPr>
          <w:p w14:paraId="2DE9C480" w14:textId="77777777" w:rsidR="0085017A" w:rsidRPr="006E2528" w:rsidRDefault="0085017A">
            <w:pPr>
              <w:rPr>
                <w:rFonts w:ascii="Arial" w:hAnsi="Arial" w:cs="Arial"/>
              </w:rPr>
            </w:pPr>
            <w:r>
              <w:rPr>
                <w:rFonts w:ascii="Arial" w:hAnsi="Arial" w:cs="Arial"/>
              </w:rPr>
              <w:t xml:space="preserve">Sources of support – who can staff </w:t>
            </w:r>
            <w:r w:rsidRPr="007927D2">
              <w:rPr>
                <w:rFonts w:ascii="Arial" w:hAnsi="Arial" w:cs="Arial"/>
              </w:rPr>
              <w:t>speak to about th</w:t>
            </w:r>
            <w:r>
              <w:rPr>
                <w:rFonts w:ascii="Arial" w:hAnsi="Arial" w:cs="Arial"/>
              </w:rPr>
              <w:t>is, what support is there for them</w:t>
            </w:r>
            <w:r w:rsidRPr="007927D2">
              <w:rPr>
                <w:rFonts w:ascii="Arial" w:hAnsi="Arial" w:cs="Arial"/>
              </w:rPr>
              <w:t>?</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428EE" w14:textId="77777777" w:rsidR="0085017A" w:rsidRDefault="0085017A">
            <w:pPr>
              <w:rPr>
                <w:rFonts w:ascii="Arial" w:hAnsi="Arial" w:cs="Arial"/>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328C7" w14:textId="77777777" w:rsidR="0085017A" w:rsidRDefault="0085017A">
            <w:pPr>
              <w:rPr>
                <w:rFonts w:ascii="Arial" w:hAnsi="Arial" w:cs="Arial"/>
                <w:sz w:val="28"/>
                <w:szCs w:val="28"/>
              </w:rPr>
            </w:pPr>
          </w:p>
        </w:tc>
      </w:tr>
      <w:tr w:rsidR="0085017A" w14:paraId="6C1561A7" w14:textId="77777777" w:rsidTr="0085017A">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91CA8" w14:textId="77777777" w:rsidR="0085017A" w:rsidRDefault="0085017A">
            <w:pPr>
              <w:rPr>
                <w:rFonts w:ascii="Arial" w:hAnsi="Arial" w:cs="Arial"/>
                <w:sz w:val="28"/>
                <w:szCs w:val="28"/>
              </w:rPr>
            </w:pPr>
          </w:p>
        </w:tc>
        <w:tc>
          <w:tcPr>
            <w:tcW w:w="6946" w:type="dxa"/>
            <w:tcBorders>
              <w:top w:val="single" w:sz="4" w:space="0" w:color="000000"/>
              <w:left w:val="single" w:sz="4" w:space="0" w:color="000000"/>
              <w:bottom w:val="single" w:sz="4" w:space="0" w:color="000000"/>
              <w:right w:val="single" w:sz="4" w:space="0" w:color="000000"/>
            </w:tcBorders>
          </w:tcPr>
          <w:p w14:paraId="261D180C" w14:textId="77777777" w:rsidR="0085017A" w:rsidRDefault="0085017A">
            <w:pPr>
              <w:rPr>
                <w:rFonts w:ascii="Arial" w:hAnsi="Arial" w:cs="Arial"/>
              </w:rPr>
            </w:pPr>
            <w:r>
              <w:rPr>
                <w:rFonts w:ascii="Arial" w:hAnsi="Arial" w:cs="Arial"/>
              </w:rPr>
              <w:t>T</w:t>
            </w:r>
            <w:r w:rsidRPr="007927D2">
              <w:rPr>
                <w:rFonts w:ascii="Arial" w:hAnsi="Arial" w:cs="Arial"/>
              </w:rPr>
              <w:t>he importance of collaborative working with others</w:t>
            </w:r>
          </w:p>
          <w:p w14:paraId="453054FB" w14:textId="77777777" w:rsidR="0085017A" w:rsidRPr="006E2528" w:rsidRDefault="0085017A">
            <w:pPr>
              <w:rPr>
                <w:rFonts w:ascii="Arial" w:hAnsi="Arial" w:cs="Arial"/>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90C1B" w14:textId="77777777" w:rsidR="0085017A" w:rsidRDefault="0085017A">
            <w:pPr>
              <w:rPr>
                <w:rFonts w:ascii="Arial" w:hAnsi="Arial" w:cs="Arial"/>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2495E" w14:textId="77777777" w:rsidR="0085017A" w:rsidRDefault="0085017A">
            <w:pPr>
              <w:rPr>
                <w:rFonts w:ascii="Arial" w:hAnsi="Arial" w:cs="Arial"/>
                <w:sz w:val="28"/>
                <w:szCs w:val="28"/>
              </w:rPr>
            </w:pPr>
          </w:p>
        </w:tc>
      </w:tr>
      <w:tr w:rsidR="0085017A" w14:paraId="01805D1B" w14:textId="77777777" w:rsidTr="0085017A">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040F4" w14:textId="77777777" w:rsidR="0085017A" w:rsidRDefault="0085017A">
            <w:pPr>
              <w:rPr>
                <w:rFonts w:ascii="Arial" w:hAnsi="Arial" w:cs="Arial"/>
                <w:sz w:val="28"/>
                <w:szCs w:val="28"/>
              </w:rPr>
            </w:pPr>
          </w:p>
        </w:tc>
        <w:tc>
          <w:tcPr>
            <w:tcW w:w="6946" w:type="dxa"/>
            <w:tcBorders>
              <w:top w:val="single" w:sz="4" w:space="0" w:color="000000"/>
              <w:left w:val="single" w:sz="4" w:space="0" w:color="000000"/>
              <w:bottom w:val="single" w:sz="4" w:space="0" w:color="000000"/>
              <w:right w:val="single" w:sz="4" w:space="0" w:color="000000"/>
            </w:tcBorders>
          </w:tcPr>
          <w:p w14:paraId="20D878BB" w14:textId="77777777" w:rsidR="0085017A" w:rsidRDefault="0085017A">
            <w:pPr>
              <w:rPr>
                <w:rFonts w:ascii="Arial" w:hAnsi="Arial" w:cs="Arial"/>
              </w:rPr>
            </w:pPr>
            <w:r>
              <w:rPr>
                <w:rFonts w:ascii="Arial" w:hAnsi="Arial" w:cs="Arial"/>
              </w:rPr>
              <w:t>T</w:t>
            </w:r>
            <w:r w:rsidRPr="007927D2">
              <w:rPr>
                <w:rFonts w:ascii="Arial" w:hAnsi="Arial" w:cs="Arial"/>
              </w:rPr>
              <w:t>he importance of respecting diversity. Being sensitive to and taking difference</w:t>
            </w:r>
            <w:r>
              <w:rPr>
                <w:rFonts w:ascii="Arial" w:hAnsi="Arial" w:cs="Arial"/>
              </w:rPr>
              <w:t xml:space="preserve"> into account, but not at the</w:t>
            </w:r>
            <w:r w:rsidRPr="007927D2">
              <w:rPr>
                <w:rFonts w:ascii="Arial" w:hAnsi="Arial" w:cs="Arial"/>
              </w:rPr>
              <w:t xml:space="preserve"> risk of harm to a child</w:t>
            </w:r>
          </w:p>
          <w:p w14:paraId="2B9C583B" w14:textId="77777777" w:rsidR="0085017A" w:rsidRPr="006E2528" w:rsidRDefault="0085017A">
            <w:pPr>
              <w:rPr>
                <w:rFonts w:ascii="Arial" w:hAnsi="Arial" w:cs="Arial"/>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18F0D" w14:textId="77777777" w:rsidR="0085017A" w:rsidRDefault="0085017A">
            <w:pPr>
              <w:rPr>
                <w:rFonts w:ascii="Arial" w:hAnsi="Arial" w:cs="Arial"/>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9A15D" w14:textId="77777777" w:rsidR="0085017A" w:rsidRDefault="0085017A">
            <w:pPr>
              <w:rPr>
                <w:rFonts w:ascii="Arial" w:hAnsi="Arial" w:cs="Arial"/>
                <w:sz w:val="28"/>
                <w:szCs w:val="28"/>
              </w:rPr>
            </w:pPr>
          </w:p>
        </w:tc>
      </w:tr>
      <w:tr w:rsidR="0085017A" w14:paraId="31F8AB2F" w14:textId="77777777" w:rsidTr="0085017A">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09313" w14:textId="77777777" w:rsidR="0085017A" w:rsidRDefault="0085017A">
            <w:pPr>
              <w:rPr>
                <w:rFonts w:ascii="Arial" w:hAnsi="Arial" w:cs="Arial"/>
                <w:sz w:val="28"/>
                <w:szCs w:val="28"/>
              </w:rPr>
            </w:pPr>
          </w:p>
        </w:tc>
        <w:tc>
          <w:tcPr>
            <w:tcW w:w="6946" w:type="dxa"/>
            <w:tcBorders>
              <w:top w:val="single" w:sz="4" w:space="0" w:color="000000"/>
              <w:left w:val="single" w:sz="4" w:space="0" w:color="000000"/>
              <w:bottom w:val="single" w:sz="4" w:space="0" w:color="000000"/>
              <w:right w:val="single" w:sz="4" w:space="0" w:color="000000"/>
            </w:tcBorders>
          </w:tcPr>
          <w:p w14:paraId="43971792" w14:textId="77777777" w:rsidR="0085017A" w:rsidRDefault="0085017A">
            <w:pPr>
              <w:rPr>
                <w:rFonts w:ascii="Arial" w:hAnsi="Arial" w:cs="Arial"/>
              </w:rPr>
            </w:pPr>
            <w:r>
              <w:rPr>
                <w:rFonts w:ascii="Arial" w:hAnsi="Arial" w:cs="Arial"/>
              </w:rPr>
              <w:t>How staff recognise how their own beliefs, values and experience might influence their recognition and response to safeguarding concerns</w:t>
            </w:r>
          </w:p>
          <w:p w14:paraId="16700EF3" w14:textId="77777777" w:rsidR="0085017A" w:rsidRPr="006E2528" w:rsidRDefault="0085017A">
            <w:pPr>
              <w:rPr>
                <w:rFonts w:ascii="Arial" w:hAnsi="Arial" w:cs="Arial"/>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A4669" w14:textId="77777777" w:rsidR="0085017A" w:rsidRDefault="0085017A">
            <w:pPr>
              <w:rPr>
                <w:rFonts w:ascii="Arial" w:hAnsi="Arial" w:cs="Arial"/>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C0496" w14:textId="77777777" w:rsidR="0085017A" w:rsidRDefault="0085017A">
            <w:pPr>
              <w:rPr>
                <w:rFonts w:ascii="Arial" w:hAnsi="Arial" w:cs="Arial"/>
                <w:sz w:val="28"/>
                <w:szCs w:val="28"/>
              </w:rPr>
            </w:pPr>
          </w:p>
        </w:tc>
      </w:tr>
      <w:tr w:rsidR="0085017A" w14:paraId="7984AC76" w14:textId="77777777" w:rsidTr="0085017A">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C08DC" w14:textId="77777777" w:rsidR="0085017A" w:rsidRDefault="0085017A">
            <w:pPr>
              <w:rPr>
                <w:rFonts w:ascii="Arial" w:hAnsi="Arial" w:cs="Arial"/>
                <w:sz w:val="28"/>
                <w:szCs w:val="28"/>
              </w:rPr>
            </w:pPr>
          </w:p>
        </w:tc>
        <w:tc>
          <w:tcPr>
            <w:tcW w:w="6946" w:type="dxa"/>
            <w:tcBorders>
              <w:top w:val="single" w:sz="4" w:space="0" w:color="000000"/>
              <w:left w:val="single" w:sz="4" w:space="0" w:color="000000"/>
              <w:bottom w:val="single" w:sz="4" w:space="0" w:color="000000"/>
              <w:right w:val="single" w:sz="4" w:space="0" w:color="000000"/>
            </w:tcBorders>
          </w:tcPr>
          <w:p w14:paraId="4D7CB125" w14:textId="77777777" w:rsidR="0085017A" w:rsidRDefault="0085017A">
            <w:pPr>
              <w:rPr>
                <w:rFonts w:ascii="Arial" w:hAnsi="Arial" w:cs="Arial"/>
              </w:rPr>
            </w:pPr>
            <w:r>
              <w:rPr>
                <w:rFonts w:ascii="Arial" w:hAnsi="Arial" w:cs="Arial"/>
              </w:rPr>
              <w:t>Knowledge of your s</w:t>
            </w:r>
            <w:r w:rsidRPr="007927D2">
              <w:rPr>
                <w:rFonts w:ascii="Arial" w:hAnsi="Arial" w:cs="Arial"/>
              </w:rPr>
              <w:t>in</w:t>
            </w:r>
            <w:r>
              <w:rPr>
                <w:rFonts w:ascii="Arial" w:hAnsi="Arial" w:cs="Arial"/>
              </w:rPr>
              <w:t xml:space="preserve">gle agency safeguarding policy </w:t>
            </w:r>
            <w:r w:rsidR="003A65BB">
              <w:rPr>
                <w:rFonts w:ascii="Arial" w:hAnsi="Arial" w:cs="Arial"/>
              </w:rPr>
              <w:t>and procedures</w:t>
            </w:r>
          </w:p>
          <w:p w14:paraId="43A4AE62" w14:textId="77777777" w:rsidR="0085017A" w:rsidRPr="006E2528" w:rsidRDefault="0085017A">
            <w:pPr>
              <w:rPr>
                <w:rFonts w:ascii="Arial" w:hAnsi="Arial" w:cs="Arial"/>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2CC8E" w14:textId="77777777" w:rsidR="0085017A" w:rsidRDefault="0085017A">
            <w:pPr>
              <w:rPr>
                <w:rFonts w:ascii="Arial" w:hAnsi="Arial" w:cs="Arial"/>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E2D18" w14:textId="77777777" w:rsidR="0085017A" w:rsidRDefault="0085017A">
            <w:pPr>
              <w:rPr>
                <w:rFonts w:ascii="Arial" w:hAnsi="Arial" w:cs="Arial"/>
                <w:sz w:val="28"/>
                <w:szCs w:val="28"/>
              </w:rPr>
            </w:pPr>
          </w:p>
        </w:tc>
      </w:tr>
      <w:tr w:rsidR="0085017A" w14:paraId="1BC3C854" w14:textId="77777777" w:rsidTr="0085017A">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9144A" w14:textId="77777777" w:rsidR="0085017A" w:rsidRPr="0015632E" w:rsidRDefault="0085017A" w:rsidP="00C266E7">
            <w:pPr>
              <w:pStyle w:val="Default"/>
              <w:rPr>
                <w:rFonts w:ascii="Arial" w:hAnsi="Arial" w:cs="Arial"/>
              </w:rPr>
            </w:pPr>
            <w:r>
              <w:rPr>
                <w:rFonts w:ascii="Arial" w:hAnsi="Arial" w:cs="Arial"/>
              </w:rPr>
              <w:t>4.</w:t>
            </w:r>
            <w:r w:rsidRPr="00F11D5C">
              <w:rPr>
                <w:rFonts w:ascii="Arial" w:hAnsi="Arial" w:cs="Arial"/>
              </w:rPr>
              <w:t xml:space="preserve"> Understanding when and how, to escalate concerns about a child </w:t>
            </w:r>
          </w:p>
        </w:tc>
        <w:tc>
          <w:tcPr>
            <w:tcW w:w="6946" w:type="dxa"/>
            <w:tcBorders>
              <w:top w:val="single" w:sz="4" w:space="0" w:color="000000"/>
              <w:left w:val="single" w:sz="4" w:space="0" w:color="000000"/>
              <w:bottom w:val="single" w:sz="4" w:space="0" w:color="000000"/>
              <w:right w:val="single" w:sz="4" w:space="0" w:color="000000"/>
            </w:tcBorders>
          </w:tcPr>
          <w:p w14:paraId="2FEC4A9A" w14:textId="77777777" w:rsidR="003A65BB" w:rsidRDefault="0085017A">
            <w:pPr>
              <w:rPr>
                <w:rFonts w:ascii="Arial" w:hAnsi="Arial" w:cs="Arial"/>
              </w:rPr>
            </w:pPr>
            <w:r>
              <w:rPr>
                <w:rFonts w:ascii="Arial" w:hAnsi="Arial" w:cs="Arial"/>
              </w:rPr>
              <w:t>The escalation process within inter-agency procedures</w:t>
            </w:r>
            <w:r w:rsidR="00717971">
              <w:rPr>
                <w:rFonts w:ascii="Arial" w:hAnsi="Arial" w:cs="Arial"/>
              </w:rPr>
              <w:t xml:space="preserve"> </w:t>
            </w:r>
          </w:p>
          <w:p w14:paraId="16F6C932" w14:textId="77777777" w:rsidR="0085017A" w:rsidRDefault="003A65BB">
            <w:pPr>
              <w:rPr>
                <w:rFonts w:ascii="Arial" w:hAnsi="Arial" w:cs="Arial"/>
              </w:rPr>
            </w:pPr>
            <w:r>
              <w:rPr>
                <w:rFonts w:ascii="Arial" w:hAnsi="Arial" w:cs="Arial"/>
              </w:rPr>
              <w:t>(</w:t>
            </w:r>
            <w:r w:rsidR="00717971">
              <w:rPr>
                <w:rFonts w:ascii="Arial" w:hAnsi="Arial" w:cs="Arial"/>
              </w:rPr>
              <w:t xml:space="preserve">Resolving </w:t>
            </w:r>
            <w:r>
              <w:rPr>
                <w:rFonts w:ascii="Arial" w:hAnsi="Arial" w:cs="Arial"/>
              </w:rPr>
              <w:t>Professional</w:t>
            </w:r>
            <w:r w:rsidR="00717971">
              <w:rPr>
                <w:rFonts w:ascii="Arial" w:hAnsi="Arial" w:cs="Arial"/>
              </w:rPr>
              <w:t xml:space="preserve"> </w:t>
            </w:r>
            <w:r>
              <w:rPr>
                <w:rFonts w:ascii="Arial" w:hAnsi="Arial" w:cs="Arial"/>
              </w:rPr>
              <w:t>Disagreements)</w:t>
            </w:r>
          </w:p>
          <w:p w14:paraId="14912F13" w14:textId="77777777" w:rsidR="0085017A" w:rsidRPr="006E2528" w:rsidRDefault="0085017A">
            <w:pPr>
              <w:rPr>
                <w:rFonts w:ascii="Arial" w:hAnsi="Arial" w:cs="Arial"/>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7B050" w14:textId="77777777" w:rsidR="0085017A" w:rsidRDefault="0085017A">
            <w:pPr>
              <w:rPr>
                <w:rFonts w:ascii="Arial" w:hAnsi="Arial" w:cs="Arial"/>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3C0AF" w14:textId="77777777" w:rsidR="0085017A" w:rsidRDefault="0085017A">
            <w:pPr>
              <w:rPr>
                <w:rFonts w:ascii="Arial" w:hAnsi="Arial" w:cs="Arial"/>
                <w:sz w:val="28"/>
                <w:szCs w:val="28"/>
              </w:rPr>
            </w:pPr>
          </w:p>
        </w:tc>
      </w:tr>
      <w:tr w:rsidR="0085017A" w14:paraId="23CBB6BD" w14:textId="77777777" w:rsidTr="0085017A">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8EE52" w14:textId="77777777" w:rsidR="0085017A" w:rsidRDefault="0085017A">
            <w:pPr>
              <w:rPr>
                <w:rFonts w:ascii="Arial" w:hAnsi="Arial" w:cs="Arial"/>
                <w:sz w:val="28"/>
                <w:szCs w:val="28"/>
              </w:rPr>
            </w:pPr>
          </w:p>
        </w:tc>
        <w:tc>
          <w:tcPr>
            <w:tcW w:w="6946" w:type="dxa"/>
            <w:tcBorders>
              <w:top w:val="single" w:sz="4" w:space="0" w:color="000000"/>
              <w:left w:val="single" w:sz="4" w:space="0" w:color="000000"/>
              <w:bottom w:val="single" w:sz="4" w:space="0" w:color="000000"/>
              <w:right w:val="single" w:sz="4" w:space="0" w:color="000000"/>
            </w:tcBorders>
          </w:tcPr>
          <w:p w14:paraId="430B9548" w14:textId="4BD18D31" w:rsidR="0085017A" w:rsidRDefault="0085017A" w:rsidP="00C266E7">
            <w:pPr>
              <w:suppressAutoHyphens w:val="0"/>
              <w:autoSpaceDE w:val="0"/>
              <w:adjustRightInd w:val="0"/>
              <w:textAlignment w:val="auto"/>
              <w:rPr>
                <w:rFonts w:ascii="Arial" w:eastAsia="Calibri" w:hAnsi="Arial" w:cs="Arial"/>
                <w:lang w:eastAsia="en-US"/>
              </w:rPr>
            </w:pPr>
            <w:r>
              <w:rPr>
                <w:rFonts w:ascii="Arial" w:eastAsia="Calibri" w:hAnsi="Arial" w:cs="Arial"/>
                <w:lang w:eastAsia="en-US"/>
              </w:rPr>
              <w:t xml:space="preserve">The importance of staff </w:t>
            </w:r>
            <w:r w:rsidR="00A46C57">
              <w:rPr>
                <w:rFonts w:ascii="Arial" w:eastAsia="Calibri" w:hAnsi="Arial" w:cs="Arial"/>
                <w:lang w:eastAsia="en-US"/>
              </w:rPr>
              <w:t>resolving professional</w:t>
            </w:r>
            <w:r>
              <w:rPr>
                <w:rFonts w:ascii="Arial" w:eastAsia="Calibri" w:hAnsi="Arial" w:cs="Arial"/>
                <w:lang w:eastAsia="en-US"/>
              </w:rPr>
              <w:t xml:space="preserve"> differences in opinion in individual cases and know whom to talk to escalate concerns, being clear on what their role is within the escalation pathway</w:t>
            </w:r>
          </w:p>
          <w:p w14:paraId="2E6ACEAA" w14:textId="77777777" w:rsidR="0085017A" w:rsidRPr="00C266E7" w:rsidRDefault="0085017A" w:rsidP="00C266E7">
            <w:pPr>
              <w:suppressAutoHyphens w:val="0"/>
              <w:autoSpaceDE w:val="0"/>
              <w:adjustRightInd w:val="0"/>
              <w:textAlignment w:val="auto"/>
              <w:rPr>
                <w:rFonts w:ascii="Arial" w:eastAsia="Calibri" w:hAnsi="Arial" w:cs="Arial"/>
                <w:lang w:eastAsia="en-US"/>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70BA0" w14:textId="77777777" w:rsidR="0085017A" w:rsidRDefault="0085017A">
            <w:pPr>
              <w:rPr>
                <w:rFonts w:ascii="Arial" w:hAnsi="Arial" w:cs="Arial"/>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5D7FD" w14:textId="77777777" w:rsidR="0085017A" w:rsidRDefault="0085017A">
            <w:pPr>
              <w:rPr>
                <w:rFonts w:ascii="Arial" w:hAnsi="Arial" w:cs="Arial"/>
                <w:sz w:val="28"/>
                <w:szCs w:val="28"/>
              </w:rPr>
            </w:pPr>
          </w:p>
        </w:tc>
      </w:tr>
    </w:tbl>
    <w:p w14:paraId="592E427B" w14:textId="77777777" w:rsidR="00596781" w:rsidRDefault="00596781">
      <w:pPr>
        <w:rPr>
          <w:rFonts w:ascii="Arial" w:hAnsi="Arial" w:cs="Arial"/>
          <w:sz w:val="28"/>
          <w:szCs w:val="28"/>
        </w:rPr>
      </w:pPr>
    </w:p>
    <w:p w14:paraId="5EB95002" w14:textId="77777777" w:rsidR="00596781" w:rsidRPr="00717971" w:rsidRDefault="00E54F3F">
      <w:pPr>
        <w:rPr>
          <w:b/>
          <w:color w:val="0070C0"/>
        </w:rPr>
      </w:pPr>
      <w:r w:rsidRPr="00717971">
        <w:rPr>
          <w:rFonts w:ascii="Arial" w:hAnsi="Arial" w:cs="Arial"/>
          <w:b/>
          <w:bCs/>
          <w:color w:val="0070C0"/>
          <w:sz w:val="28"/>
          <w:szCs w:val="28"/>
        </w:rPr>
        <w:t xml:space="preserve">Part 2 – in addition to part 1 above, the following </w:t>
      </w:r>
      <w:r w:rsidR="00F511D9" w:rsidRPr="00717971">
        <w:rPr>
          <w:rFonts w:ascii="Arial" w:hAnsi="Arial" w:cs="Arial"/>
          <w:b/>
          <w:bCs/>
          <w:color w:val="0070C0"/>
          <w:sz w:val="28"/>
          <w:szCs w:val="28"/>
        </w:rPr>
        <w:t xml:space="preserve">competences and </w:t>
      </w:r>
      <w:r w:rsidRPr="00717971">
        <w:rPr>
          <w:rFonts w:ascii="Arial" w:hAnsi="Arial" w:cs="Arial"/>
          <w:b/>
          <w:bCs/>
          <w:color w:val="0070C0"/>
          <w:sz w:val="28"/>
          <w:szCs w:val="28"/>
        </w:rPr>
        <w:t xml:space="preserve">content should be </w:t>
      </w:r>
      <w:r w:rsidR="00F511D9" w:rsidRPr="00717971">
        <w:rPr>
          <w:rFonts w:ascii="Arial" w:hAnsi="Arial" w:cs="Arial"/>
          <w:b/>
          <w:bCs/>
          <w:color w:val="0070C0"/>
          <w:sz w:val="28"/>
          <w:szCs w:val="28"/>
        </w:rPr>
        <w:t xml:space="preserve">included </w:t>
      </w:r>
      <w:r w:rsidRPr="00717971">
        <w:rPr>
          <w:rFonts w:ascii="Arial" w:hAnsi="Arial" w:cs="Arial"/>
          <w:b/>
          <w:bCs/>
          <w:color w:val="0070C0"/>
          <w:sz w:val="28"/>
          <w:szCs w:val="28"/>
        </w:rPr>
        <w:t>for staff who work regularly with children, young people and families</w:t>
      </w:r>
      <w:r w:rsidR="00F511D9" w:rsidRPr="00717971">
        <w:rPr>
          <w:rFonts w:ascii="Arial" w:hAnsi="Arial" w:cs="Arial"/>
          <w:b/>
          <w:bCs/>
          <w:color w:val="0070C0"/>
          <w:sz w:val="28"/>
          <w:szCs w:val="28"/>
        </w:rPr>
        <w:t>:</w:t>
      </w:r>
    </w:p>
    <w:p w14:paraId="063F4914" w14:textId="77777777" w:rsidR="00596781" w:rsidRPr="00717971" w:rsidRDefault="00596781">
      <w:pPr>
        <w:rPr>
          <w:rFonts w:ascii="Arial" w:hAnsi="Arial" w:cs="Arial"/>
          <w:b/>
          <w:color w:val="0070C0"/>
          <w:sz w:val="28"/>
          <w:szCs w:val="28"/>
        </w:rPr>
      </w:pPr>
    </w:p>
    <w:tbl>
      <w:tblPr>
        <w:tblW w:w="15451" w:type="dxa"/>
        <w:tblInd w:w="-714" w:type="dxa"/>
        <w:tblCellMar>
          <w:left w:w="10" w:type="dxa"/>
          <w:right w:w="10" w:type="dxa"/>
        </w:tblCellMar>
        <w:tblLook w:val="0000" w:firstRow="0" w:lastRow="0" w:firstColumn="0" w:lastColumn="0" w:noHBand="0" w:noVBand="0"/>
      </w:tblPr>
      <w:tblGrid>
        <w:gridCol w:w="3941"/>
        <w:gridCol w:w="5953"/>
        <w:gridCol w:w="851"/>
        <w:gridCol w:w="850"/>
        <w:gridCol w:w="3856"/>
      </w:tblGrid>
      <w:tr w:rsidR="0015632E" w14:paraId="4AAF928E" w14:textId="77777777" w:rsidTr="00A53A8E">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32A67" w14:textId="77777777" w:rsidR="0015632E" w:rsidRPr="0015632E" w:rsidRDefault="0015632E">
            <w:pPr>
              <w:rPr>
                <w:rFonts w:ascii="Arial" w:hAnsi="Arial" w:cs="Arial"/>
                <w:b/>
                <w:sz w:val="28"/>
                <w:szCs w:val="28"/>
              </w:rPr>
            </w:pPr>
            <w:r w:rsidRPr="0015632E">
              <w:rPr>
                <w:rFonts w:ascii="Arial" w:hAnsi="Arial" w:cs="Arial"/>
                <w:b/>
                <w:sz w:val="28"/>
                <w:szCs w:val="28"/>
              </w:rPr>
              <w:t>Competence</w:t>
            </w:r>
          </w:p>
        </w:tc>
        <w:tc>
          <w:tcPr>
            <w:tcW w:w="5953" w:type="dxa"/>
            <w:tcBorders>
              <w:top w:val="single" w:sz="4" w:space="0" w:color="000000"/>
              <w:left w:val="single" w:sz="4" w:space="0" w:color="000000"/>
              <w:bottom w:val="single" w:sz="4" w:space="0" w:color="000000"/>
              <w:right w:val="single" w:sz="4" w:space="0" w:color="000000"/>
            </w:tcBorders>
          </w:tcPr>
          <w:p w14:paraId="59DE9CB7" w14:textId="77777777" w:rsidR="0015632E" w:rsidRDefault="0015632E">
            <w:pPr>
              <w:rPr>
                <w:rFonts w:ascii="Arial" w:hAnsi="Arial" w:cs="Arial"/>
                <w:b/>
                <w:sz w:val="28"/>
                <w:szCs w:val="28"/>
              </w:rPr>
            </w:pPr>
            <w:r>
              <w:rPr>
                <w:rFonts w:ascii="Arial" w:hAnsi="Arial" w:cs="Arial"/>
                <w:b/>
                <w:sz w:val="28"/>
                <w:szCs w:val="28"/>
              </w:rPr>
              <w:t>Content</w:t>
            </w:r>
            <w:r w:rsidR="000D28EA">
              <w:rPr>
                <w:rFonts w:ascii="Arial" w:hAnsi="Arial" w:cs="Arial"/>
                <w:b/>
                <w:sz w:val="28"/>
                <w:szCs w:val="28"/>
              </w:rPr>
              <w:t xml:space="preserve"> identified above plus:</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EF684" w14:textId="77777777" w:rsidR="0015632E" w:rsidRDefault="0015632E">
            <w:pPr>
              <w:rPr>
                <w:rFonts w:ascii="Arial" w:hAnsi="Arial" w:cs="Arial"/>
                <w:b/>
                <w:sz w:val="28"/>
                <w:szCs w:val="28"/>
              </w:rPr>
            </w:pPr>
            <w:r>
              <w:rPr>
                <w:rFonts w:ascii="Arial" w:hAnsi="Arial" w:cs="Arial"/>
                <w:b/>
                <w:sz w:val="28"/>
                <w:szCs w:val="28"/>
              </w:rPr>
              <w:t>Yes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3FE38" w14:textId="77777777" w:rsidR="0015632E" w:rsidRDefault="0015632E">
            <w:pPr>
              <w:rPr>
                <w:rFonts w:ascii="Arial" w:hAnsi="Arial" w:cs="Arial"/>
                <w:b/>
                <w:sz w:val="28"/>
                <w:szCs w:val="28"/>
              </w:rPr>
            </w:pPr>
            <w:r>
              <w:rPr>
                <w:rFonts w:ascii="Arial" w:hAnsi="Arial" w:cs="Arial"/>
                <w:b/>
                <w:sz w:val="28"/>
                <w:szCs w:val="28"/>
              </w:rPr>
              <w:t>No</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C8322" w14:textId="77777777" w:rsidR="0015632E" w:rsidRDefault="0015632E">
            <w:pPr>
              <w:rPr>
                <w:rFonts w:ascii="Arial" w:hAnsi="Arial" w:cs="Arial"/>
                <w:b/>
                <w:sz w:val="28"/>
                <w:szCs w:val="28"/>
              </w:rPr>
            </w:pPr>
            <w:r>
              <w:rPr>
                <w:rFonts w:ascii="Arial" w:hAnsi="Arial" w:cs="Arial"/>
                <w:b/>
                <w:sz w:val="28"/>
                <w:szCs w:val="28"/>
              </w:rPr>
              <w:t>If no, please provide explanation</w:t>
            </w:r>
          </w:p>
        </w:tc>
      </w:tr>
      <w:tr w:rsidR="0015632E" w14:paraId="3DD3FCF7" w14:textId="77777777" w:rsidTr="00A53A8E">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63E4E" w14:textId="77777777" w:rsidR="0015632E" w:rsidRDefault="004F1AD8">
            <w:r>
              <w:t>5</w:t>
            </w:r>
            <w:r w:rsidR="003E7C70">
              <w:t xml:space="preserve">. </w:t>
            </w:r>
            <w:r w:rsidR="003E7C70">
              <w:rPr>
                <w:rFonts w:ascii="Arial" w:hAnsi="Arial" w:cs="Arial"/>
              </w:rPr>
              <w:t>More in depth knowledge of factors that relate to understanding and identifying child safeguarding issues</w:t>
            </w:r>
          </w:p>
        </w:tc>
        <w:tc>
          <w:tcPr>
            <w:tcW w:w="5953" w:type="dxa"/>
            <w:tcBorders>
              <w:top w:val="single" w:sz="4" w:space="0" w:color="000000"/>
              <w:left w:val="single" w:sz="4" w:space="0" w:color="000000"/>
              <w:bottom w:val="single" w:sz="4" w:space="0" w:color="000000"/>
              <w:right w:val="single" w:sz="4" w:space="0" w:color="000000"/>
            </w:tcBorders>
          </w:tcPr>
          <w:p w14:paraId="3AE125AE" w14:textId="77777777" w:rsidR="0015632E" w:rsidRDefault="006E2528">
            <w:pPr>
              <w:rPr>
                <w:rFonts w:ascii="Arial" w:hAnsi="Arial" w:cs="Arial"/>
              </w:rPr>
            </w:pPr>
            <w:r>
              <w:rPr>
                <w:rFonts w:ascii="Arial" w:hAnsi="Arial" w:cs="Arial"/>
              </w:rPr>
              <w:t>B</w:t>
            </w:r>
            <w:r w:rsidR="003E7C70">
              <w:rPr>
                <w:rFonts w:ascii="Arial" w:hAnsi="Arial" w:cs="Arial"/>
              </w:rPr>
              <w:t>asic knowledge of stages of c</w:t>
            </w:r>
            <w:r w:rsidR="003E7C70" w:rsidRPr="007927D2">
              <w:rPr>
                <w:rFonts w:ascii="Arial" w:hAnsi="Arial" w:cs="Arial"/>
              </w:rPr>
              <w:t>hild dev</w:t>
            </w:r>
            <w:r w:rsidR="003E7C70">
              <w:rPr>
                <w:rFonts w:ascii="Arial" w:hAnsi="Arial" w:cs="Arial"/>
              </w:rPr>
              <w:t xml:space="preserve">elopment – what </w:t>
            </w:r>
            <w:r w:rsidR="003E7C70" w:rsidRPr="007927D2">
              <w:rPr>
                <w:rFonts w:ascii="Arial" w:hAnsi="Arial" w:cs="Arial"/>
              </w:rPr>
              <w:t xml:space="preserve">children of particular ages </w:t>
            </w:r>
            <w:r w:rsidR="003E7C70">
              <w:rPr>
                <w:rFonts w:ascii="Arial" w:hAnsi="Arial" w:cs="Arial"/>
              </w:rPr>
              <w:t xml:space="preserve">would be expected </w:t>
            </w:r>
            <w:r w:rsidR="003E7C70" w:rsidRPr="007927D2">
              <w:rPr>
                <w:rFonts w:ascii="Arial" w:hAnsi="Arial" w:cs="Arial"/>
              </w:rPr>
              <w:t>to be able to do</w:t>
            </w:r>
          </w:p>
          <w:p w14:paraId="6A6F5AE7" w14:textId="77777777" w:rsidR="00C266E7" w:rsidRPr="006E2528" w:rsidRDefault="00C266E7">
            <w:pPr>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F2FD3" w14:textId="77777777" w:rsidR="0015632E" w:rsidRDefault="0015632E">
            <w:pPr>
              <w:rPr>
                <w:rFonts w:ascii="Arial" w:hAnsi="Arial" w:cs="Arial"/>
                <w:sz w:val="28"/>
                <w:szCs w:val="28"/>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A9EAC" w14:textId="77777777" w:rsidR="0015632E" w:rsidRDefault="0015632E">
            <w:pPr>
              <w:rPr>
                <w:rFonts w:ascii="Arial" w:hAnsi="Arial" w:cs="Arial"/>
                <w:sz w:val="28"/>
                <w:szCs w:val="28"/>
              </w:rPr>
            </w:pP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61158" w14:textId="77777777" w:rsidR="0015632E" w:rsidRDefault="0015632E">
            <w:pPr>
              <w:rPr>
                <w:rFonts w:ascii="Arial" w:hAnsi="Arial" w:cs="Arial"/>
                <w:sz w:val="28"/>
                <w:szCs w:val="28"/>
              </w:rPr>
            </w:pPr>
          </w:p>
        </w:tc>
      </w:tr>
      <w:tr w:rsidR="0015632E" w14:paraId="726BA13A" w14:textId="77777777" w:rsidTr="00A53A8E">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C58B7" w14:textId="77777777" w:rsidR="0015632E" w:rsidRDefault="0015632E"/>
        </w:tc>
        <w:tc>
          <w:tcPr>
            <w:tcW w:w="5953" w:type="dxa"/>
            <w:tcBorders>
              <w:top w:val="single" w:sz="4" w:space="0" w:color="000000"/>
              <w:left w:val="single" w:sz="4" w:space="0" w:color="000000"/>
              <w:bottom w:val="single" w:sz="4" w:space="0" w:color="000000"/>
              <w:right w:val="single" w:sz="4" w:space="0" w:color="000000"/>
            </w:tcBorders>
          </w:tcPr>
          <w:p w14:paraId="71042BCF" w14:textId="0F6131B1" w:rsidR="0015632E" w:rsidRDefault="006E2528">
            <w:pPr>
              <w:rPr>
                <w:rFonts w:ascii="Arial" w:hAnsi="Arial" w:cs="Arial"/>
              </w:rPr>
            </w:pPr>
            <w:r>
              <w:rPr>
                <w:rFonts w:ascii="Arial" w:hAnsi="Arial" w:cs="Arial"/>
              </w:rPr>
              <w:t>Some reference to</w:t>
            </w:r>
            <w:r w:rsidR="002265AC">
              <w:rPr>
                <w:rFonts w:ascii="Arial" w:hAnsi="Arial" w:cs="Arial"/>
              </w:rPr>
              <w:t xml:space="preserve"> specific risk factors for</w:t>
            </w:r>
            <w:r>
              <w:rPr>
                <w:rFonts w:ascii="Arial" w:hAnsi="Arial" w:cs="Arial"/>
              </w:rPr>
              <w:t xml:space="preserve"> vulnerable</w:t>
            </w:r>
            <w:r w:rsidR="002265AC">
              <w:rPr>
                <w:rFonts w:ascii="Arial" w:hAnsi="Arial" w:cs="Arial"/>
              </w:rPr>
              <w:t xml:space="preserve"> children</w:t>
            </w:r>
            <w:r w:rsidR="00492B8A">
              <w:rPr>
                <w:rFonts w:ascii="Arial" w:hAnsi="Arial" w:cs="Arial"/>
              </w:rPr>
              <w:t xml:space="preserve"> including </w:t>
            </w:r>
            <w:r w:rsidR="00341DA2">
              <w:rPr>
                <w:rFonts w:ascii="Arial" w:hAnsi="Arial" w:cs="Arial"/>
              </w:rPr>
              <w:t>harms outside the home</w:t>
            </w:r>
            <w:r>
              <w:rPr>
                <w:rFonts w:ascii="Arial" w:hAnsi="Arial" w:cs="Arial"/>
              </w:rPr>
              <w:t>. May</w:t>
            </w:r>
            <w:r w:rsidR="002265AC">
              <w:rPr>
                <w:rFonts w:ascii="Arial" w:hAnsi="Arial" w:cs="Arial"/>
              </w:rPr>
              <w:t xml:space="preserve"> </w:t>
            </w:r>
            <w:r w:rsidR="00341DA2">
              <w:rPr>
                <w:rFonts w:ascii="Arial" w:hAnsi="Arial" w:cs="Arial"/>
              </w:rPr>
              <w:t>include</w:t>
            </w:r>
            <w:r w:rsidR="002265AC">
              <w:rPr>
                <w:rFonts w:ascii="Arial" w:hAnsi="Arial" w:cs="Arial"/>
              </w:rPr>
              <w:t xml:space="preserve"> </w:t>
            </w:r>
            <w:r w:rsidR="003E7C70" w:rsidRPr="007927D2">
              <w:rPr>
                <w:rFonts w:ascii="Arial" w:hAnsi="Arial" w:cs="Arial"/>
              </w:rPr>
              <w:t xml:space="preserve">disability, race and racism, private fostering, fabricated or induced illness, child sexual exploitation, </w:t>
            </w:r>
            <w:r w:rsidR="00492B8A">
              <w:rPr>
                <w:rFonts w:ascii="Arial" w:hAnsi="Arial" w:cs="Arial"/>
              </w:rPr>
              <w:t xml:space="preserve">child criminal exploitation including county lines, </w:t>
            </w:r>
            <w:r w:rsidR="003E7C70" w:rsidRPr="007927D2">
              <w:rPr>
                <w:rFonts w:ascii="Arial" w:hAnsi="Arial" w:cs="Arial"/>
              </w:rPr>
              <w:t xml:space="preserve">children who go missing, female genital mutilation, forced marriage, </w:t>
            </w:r>
            <w:r w:rsidR="00E62E12">
              <w:rPr>
                <w:rFonts w:ascii="Arial" w:hAnsi="Arial" w:cs="Arial"/>
              </w:rPr>
              <w:t xml:space="preserve">criminal exploitation including </w:t>
            </w:r>
            <w:r w:rsidR="003E7C70" w:rsidRPr="007927D2">
              <w:rPr>
                <w:rFonts w:ascii="Arial" w:hAnsi="Arial" w:cs="Arial"/>
              </w:rPr>
              <w:t>gang activity</w:t>
            </w:r>
            <w:r w:rsidR="00E62E12">
              <w:rPr>
                <w:rFonts w:ascii="Arial" w:hAnsi="Arial" w:cs="Arial"/>
              </w:rPr>
              <w:t>/County lines</w:t>
            </w:r>
            <w:r w:rsidR="003E7C70" w:rsidRPr="007927D2">
              <w:rPr>
                <w:rFonts w:ascii="Arial" w:hAnsi="Arial" w:cs="Arial"/>
              </w:rPr>
              <w:t>, belief in</w:t>
            </w:r>
            <w:r w:rsidR="002265AC">
              <w:rPr>
                <w:rFonts w:ascii="Arial" w:hAnsi="Arial" w:cs="Arial"/>
              </w:rPr>
              <w:t xml:space="preserve"> spirit possession, trafficking, radicalisation, extremi</w:t>
            </w:r>
            <w:r w:rsidR="00C266E7">
              <w:rPr>
                <w:rFonts w:ascii="Arial" w:hAnsi="Arial" w:cs="Arial"/>
              </w:rPr>
              <w:t>sm, hate crime &amp; on-line safety</w:t>
            </w:r>
            <w:r w:rsidR="003A65BB">
              <w:rPr>
                <w:rFonts w:ascii="Arial" w:hAnsi="Arial" w:cs="Arial"/>
              </w:rPr>
              <w:t>.</w:t>
            </w:r>
          </w:p>
          <w:p w14:paraId="4811A167" w14:textId="77777777" w:rsidR="00C266E7" w:rsidRPr="002265AC" w:rsidRDefault="00C266E7">
            <w:pPr>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9DA56" w14:textId="77777777" w:rsidR="0015632E" w:rsidRDefault="0015632E">
            <w:pPr>
              <w:rPr>
                <w:rFonts w:ascii="Arial" w:hAnsi="Arial" w:cs="Arial"/>
                <w:sz w:val="28"/>
                <w:szCs w:val="28"/>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A00FD" w14:textId="77777777" w:rsidR="0015632E" w:rsidRDefault="0015632E">
            <w:pPr>
              <w:rPr>
                <w:rFonts w:ascii="Arial" w:hAnsi="Arial" w:cs="Arial"/>
                <w:sz w:val="28"/>
                <w:szCs w:val="28"/>
              </w:rPr>
            </w:pP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4CB64" w14:textId="77777777" w:rsidR="0015632E" w:rsidRDefault="0015632E">
            <w:pPr>
              <w:rPr>
                <w:rFonts w:ascii="Arial" w:hAnsi="Arial" w:cs="Arial"/>
                <w:sz w:val="28"/>
                <w:szCs w:val="28"/>
              </w:rPr>
            </w:pPr>
          </w:p>
        </w:tc>
      </w:tr>
      <w:tr w:rsidR="0015632E" w14:paraId="658DB275" w14:textId="77777777" w:rsidTr="00A53A8E">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52F79" w14:textId="77777777" w:rsidR="0015632E" w:rsidRDefault="0015632E" w:rsidP="003E7C70">
            <w:pPr>
              <w:rPr>
                <w:rFonts w:ascii="Arial" w:hAnsi="Arial" w:cs="Arial"/>
                <w:sz w:val="28"/>
                <w:szCs w:val="28"/>
              </w:rPr>
            </w:pPr>
          </w:p>
        </w:tc>
        <w:tc>
          <w:tcPr>
            <w:tcW w:w="5953" w:type="dxa"/>
            <w:tcBorders>
              <w:top w:val="single" w:sz="4" w:space="0" w:color="000000"/>
              <w:left w:val="single" w:sz="4" w:space="0" w:color="000000"/>
              <w:bottom w:val="single" w:sz="4" w:space="0" w:color="000000"/>
              <w:right w:val="single" w:sz="4" w:space="0" w:color="000000"/>
            </w:tcBorders>
          </w:tcPr>
          <w:p w14:paraId="15CB031C" w14:textId="6DAFE3A2" w:rsidR="0015632E" w:rsidRDefault="002265AC">
            <w:pPr>
              <w:rPr>
                <w:rFonts w:ascii="Arial" w:hAnsi="Arial" w:cs="Arial"/>
              </w:rPr>
            </w:pPr>
            <w:r>
              <w:rPr>
                <w:rFonts w:ascii="Arial" w:hAnsi="Arial" w:cs="Arial"/>
              </w:rPr>
              <w:t>H</w:t>
            </w:r>
            <w:r w:rsidR="003E7C70">
              <w:rPr>
                <w:rFonts w:ascii="Arial" w:hAnsi="Arial" w:cs="Arial"/>
              </w:rPr>
              <w:t xml:space="preserve">ow adult </w:t>
            </w:r>
            <w:r w:rsidR="003E7C70" w:rsidRPr="007927D2">
              <w:rPr>
                <w:rFonts w:ascii="Arial" w:hAnsi="Arial" w:cs="Arial"/>
              </w:rPr>
              <w:t>risk factors</w:t>
            </w:r>
            <w:r w:rsidR="003E7C70">
              <w:rPr>
                <w:rFonts w:ascii="Arial" w:hAnsi="Arial" w:cs="Arial"/>
              </w:rPr>
              <w:t xml:space="preserve"> such as the trilogy of risk (domestic abuse, adult mental health and adult substance abuse) impact on the welfare of children. Duty to refer adult concerns t</w:t>
            </w:r>
            <w:r w:rsidR="00C266E7">
              <w:rPr>
                <w:rFonts w:ascii="Arial" w:hAnsi="Arial" w:cs="Arial"/>
              </w:rPr>
              <w:t>o adult social care</w:t>
            </w:r>
            <w:r w:rsidR="002E090A">
              <w:rPr>
                <w:rFonts w:ascii="Arial" w:hAnsi="Arial" w:cs="Arial"/>
              </w:rPr>
              <w:t>.</w:t>
            </w:r>
          </w:p>
          <w:p w14:paraId="28430DF5" w14:textId="77777777" w:rsidR="00C266E7" w:rsidRPr="002265AC" w:rsidRDefault="00C266E7">
            <w:pPr>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B401B" w14:textId="77777777" w:rsidR="0015632E" w:rsidRDefault="0015632E">
            <w:pPr>
              <w:rPr>
                <w:rFonts w:ascii="Arial" w:hAnsi="Arial" w:cs="Arial"/>
                <w:sz w:val="28"/>
                <w:szCs w:val="28"/>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705F4" w14:textId="77777777" w:rsidR="0015632E" w:rsidRDefault="0015632E">
            <w:pPr>
              <w:rPr>
                <w:rFonts w:ascii="Arial" w:hAnsi="Arial" w:cs="Arial"/>
                <w:sz w:val="28"/>
                <w:szCs w:val="28"/>
              </w:rPr>
            </w:pP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C39AE" w14:textId="77777777" w:rsidR="0015632E" w:rsidRDefault="0015632E">
            <w:pPr>
              <w:rPr>
                <w:rFonts w:ascii="Arial" w:hAnsi="Arial" w:cs="Arial"/>
                <w:sz w:val="28"/>
                <w:szCs w:val="28"/>
              </w:rPr>
            </w:pPr>
          </w:p>
        </w:tc>
      </w:tr>
      <w:tr w:rsidR="0015632E" w14:paraId="2BA2E9F1" w14:textId="77777777" w:rsidTr="00A53A8E">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4223A" w14:textId="77777777" w:rsidR="0015632E" w:rsidRDefault="0015632E" w:rsidP="003E7C70">
            <w:pPr>
              <w:rPr>
                <w:rFonts w:ascii="Arial" w:hAnsi="Arial" w:cs="Arial"/>
                <w:sz w:val="28"/>
                <w:szCs w:val="28"/>
              </w:rPr>
            </w:pPr>
          </w:p>
        </w:tc>
        <w:tc>
          <w:tcPr>
            <w:tcW w:w="5953" w:type="dxa"/>
            <w:tcBorders>
              <w:top w:val="single" w:sz="4" w:space="0" w:color="000000"/>
              <w:left w:val="single" w:sz="4" w:space="0" w:color="000000"/>
              <w:bottom w:val="single" w:sz="4" w:space="0" w:color="000000"/>
              <w:right w:val="single" w:sz="4" w:space="0" w:color="000000"/>
            </w:tcBorders>
          </w:tcPr>
          <w:p w14:paraId="21A1B7E1" w14:textId="77777777" w:rsidR="0015632E" w:rsidRDefault="002265AC">
            <w:pPr>
              <w:rPr>
                <w:rFonts w:ascii="Arial" w:hAnsi="Arial" w:cs="Arial"/>
              </w:rPr>
            </w:pPr>
            <w:r>
              <w:rPr>
                <w:rFonts w:ascii="Arial" w:hAnsi="Arial" w:cs="Arial"/>
              </w:rPr>
              <w:t>R</w:t>
            </w:r>
            <w:r w:rsidR="003E7C70" w:rsidRPr="007927D2">
              <w:rPr>
                <w:rFonts w:ascii="Arial" w:hAnsi="Arial" w:cs="Arial"/>
              </w:rPr>
              <w:t xml:space="preserve">elevant </w:t>
            </w:r>
            <w:r w:rsidR="003E7C70">
              <w:rPr>
                <w:rFonts w:ascii="Arial" w:hAnsi="Arial" w:cs="Arial"/>
              </w:rPr>
              <w:t>safeguarding legislation</w:t>
            </w:r>
            <w:r w:rsidR="003E7C70" w:rsidRPr="007927D2">
              <w:rPr>
                <w:rFonts w:ascii="Arial" w:hAnsi="Arial" w:cs="Arial"/>
              </w:rPr>
              <w:t xml:space="preserve"> and agency role</w:t>
            </w:r>
          </w:p>
          <w:p w14:paraId="5417FE0A" w14:textId="77777777" w:rsidR="00C266E7" w:rsidRPr="002265AC" w:rsidRDefault="00C266E7">
            <w:pPr>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9B487" w14:textId="77777777" w:rsidR="0015632E" w:rsidRDefault="0015632E">
            <w:pPr>
              <w:rPr>
                <w:rFonts w:ascii="Arial" w:hAnsi="Arial" w:cs="Arial"/>
                <w:sz w:val="28"/>
                <w:szCs w:val="28"/>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F724A" w14:textId="77777777" w:rsidR="0015632E" w:rsidRDefault="0015632E">
            <w:pPr>
              <w:rPr>
                <w:rFonts w:ascii="Arial" w:hAnsi="Arial" w:cs="Arial"/>
                <w:sz w:val="28"/>
                <w:szCs w:val="28"/>
              </w:rPr>
            </w:pP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05328" w14:textId="77777777" w:rsidR="0015632E" w:rsidRDefault="0015632E">
            <w:pPr>
              <w:rPr>
                <w:rFonts w:ascii="Arial" w:hAnsi="Arial" w:cs="Arial"/>
                <w:sz w:val="28"/>
                <w:szCs w:val="28"/>
              </w:rPr>
            </w:pPr>
          </w:p>
        </w:tc>
      </w:tr>
      <w:tr w:rsidR="003E7C70" w14:paraId="461A4131" w14:textId="77777777" w:rsidTr="00A53A8E">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5962C" w14:textId="77777777" w:rsidR="003E7C70" w:rsidRDefault="003E7C70">
            <w:pPr>
              <w:rPr>
                <w:rFonts w:ascii="Arial" w:hAnsi="Arial" w:cs="Arial"/>
                <w:sz w:val="28"/>
                <w:szCs w:val="28"/>
              </w:rPr>
            </w:pPr>
          </w:p>
        </w:tc>
        <w:tc>
          <w:tcPr>
            <w:tcW w:w="5953" w:type="dxa"/>
            <w:tcBorders>
              <w:top w:val="single" w:sz="4" w:space="0" w:color="000000"/>
              <w:left w:val="single" w:sz="4" w:space="0" w:color="000000"/>
              <w:bottom w:val="single" w:sz="4" w:space="0" w:color="000000"/>
              <w:right w:val="single" w:sz="4" w:space="0" w:color="000000"/>
            </w:tcBorders>
          </w:tcPr>
          <w:p w14:paraId="1F8EE4BC" w14:textId="0FBCBC69" w:rsidR="00C266E7" w:rsidRDefault="003E7C70">
            <w:pPr>
              <w:rPr>
                <w:rFonts w:ascii="Arial" w:hAnsi="Arial" w:cs="Arial"/>
              </w:rPr>
            </w:pPr>
            <w:r w:rsidRPr="007927D2">
              <w:rPr>
                <w:rFonts w:ascii="Arial" w:hAnsi="Arial" w:cs="Arial"/>
              </w:rPr>
              <w:t xml:space="preserve">Safeguarding </w:t>
            </w:r>
            <w:r w:rsidR="00717971">
              <w:rPr>
                <w:rFonts w:ascii="Arial" w:hAnsi="Arial" w:cs="Arial"/>
              </w:rPr>
              <w:t xml:space="preserve">Children </w:t>
            </w:r>
            <w:r w:rsidR="00444583">
              <w:rPr>
                <w:rFonts w:ascii="Arial" w:hAnsi="Arial" w:cs="Arial"/>
              </w:rPr>
              <w:t>Partnership</w:t>
            </w:r>
            <w:r w:rsidR="00717971">
              <w:rPr>
                <w:rFonts w:ascii="Arial" w:hAnsi="Arial" w:cs="Arial"/>
              </w:rPr>
              <w:t xml:space="preserve">s’ </w:t>
            </w:r>
            <w:r w:rsidR="00492B8A">
              <w:rPr>
                <w:rFonts w:ascii="Arial" w:hAnsi="Arial" w:cs="Arial"/>
              </w:rPr>
              <w:t xml:space="preserve">Role, </w:t>
            </w:r>
            <w:r w:rsidR="00492B8A" w:rsidRPr="007927D2">
              <w:rPr>
                <w:rFonts w:ascii="Arial" w:hAnsi="Arial" w:cs="Arial"/>
              </w:rPr>
              <w:t>web</w:t>
            </w:r>
            <w:r w:rsidRPr="007927D2">
              <w:rPr>
                <w:rFonts w:ascii="Arial" w:hAnsi="Arial" w:cs="Arial"/>
              </w:rPr>
              <w:t xml:space="preserve"> sites and what to find there,</w:t>
            </w:r>
            <w:r w:rsidR="00444583">
              <w:rPr>
                <w:rFonts w:ascii="Arial" w:hAnsi="Arial" w:cs="Arial"/>
              </w:rPr>
              <w:t xml:space="preserve"> for e.g. multi-agency training opportunities, </w:t>
            </w:r>
            <w:r w:rsidR="00444583" w:rsidRPr="007927D2">
              <w:rPr>
                <w:rFonts w:ascii="Arial" w:hAnsi="Arial" w:cs="Arial"/>
              </w:rPr>
              <w:t>including</w:t>
            </w:r>
            <w:r w:rsidRPr="007927D2">
              <w:rPr>
                <w:rFonts w:ascii="Arial" w:hAnsi="Arial" w:cs="Arial"/>
              </w:rPr>
              <w:t xml:space="preserve"> the web based inter-agency </w:t>
            </w:r>
            <w:r w:rsidRPr="007927D2">
              <w:rPr>
                <w:rFonts w:ascii="Arial" w:hAnsi="Arial" w:cs="Arial"/>
              </w:rPr>
              <w:lastRenderedPageBreak/>
              <w:t>safeguarding children p</w:t>
            </w:r>
            <w:r w:rsidR="00C266E7">
              <w:rPr>
                <w:rFonts w:ascii="Arial" w:hAnsi="Arial" w:cs="Arial"/>
              </w:rPr>
              <w:t>rocedures and practice guidance</w:t>
            </w:r>
            <w:r w:rsidR="002E090A">
              <w:rPr>
                <w:rFonts w:ascii="Arial" w:hAnsi="Arial" w:cs="Arial"/>
              </w:rPr>
              <w:t>.</w:t>
            </w:r>
          </w:p>
          <w:p w14:paraId="47E9D677" w14:textId="77777777" w:rsidR="00C266E7" w:rsidRPr="002265AC" w:rsidRDefault="00C266E7">
            <w:pPr>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568B9" w14:textId="77777777" w:rsidR="003E7C70" w:rsidRDefault="003E7C70">
            <w:pPr>
              <w:rPr>
                <w:rFonts w:ascii="Arial" w:hAnsi="Arial" w:cs="Arial"/>
                <w:sz w:val="28"/>
                <w:szCs w:val="28"/>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F64B6" w14:textId="77777777" w:rsidR="003E7C70" w:rsidRDefault="003E7C70">
            <w:pPr>
              <w:rPr>
                <w:rFonts w:ascii="Arial" w:hAnsi="Arial" w:cs="Arial"/>
                <w:sz w:val="28"/>
                <w:szCs w:val="28"/>
              </w:rPr>
            </w:pP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77C59" w14:textId="77777777" w:rsidR="003E7C70" w:rsidRDefault="003E7C70">
            <w:pPr>
              <w:rPr>
                <w:rFonts w:ascii="Arial" w:hAnsi="Arial" w:cs="Arial"/>
                <w:sz w:val="28"/>
                <w:szCs w:val="28"/>
              </w:rPr>
            </w:pPr>
          </w:p>
        </w:tc>
      </w:tr>
      <w:tr w:rsidR="003E7C70" w14:paraId="79C2F2DC" w14:textId="77777777" w:rsidTr="00A53A8E">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3CCFD" w14:textId="77777777" w:rsidR="003E7C70" w:rsidRDefault="003E7C70">
            <w:pPr>
              <w:rPr>
                <w:rFonts w:ascii="Arial" w:hAnsi="Arial" w:cs="Arial"/>
                <w:sz w:val="28"/>
                <w:szCs w:val="28"/>
              </w:rPr>
            </w:pPr>
          </w:p>
        </w:tc>
        <w:tc>
          <w:tcPr>
            <w:tcW w:w="5953" w:type="dxa"/>
            <w:tcBorders>
              <w:top w:val="single" w:sz="4" w:space="0" w:color="000000"/>
              <w:left w:val="single" w:sz="4" w:space="0" w:color="000000"/>
              <w:bottom w:val="single" w:sz="4" w:space="0" w:color="000000"/>
              <w:right w:val="single" w:sz="4" w:space="0" w:color="000000"/>
            </w:tcBorders>
          </w:tcPr>
          <w:p w14:paraId="5C1BFE18" w14:textId="4CD5B742" w:rsidR="003E7C70" w:rsidRDefault="002265AC">
            <w:pPr>
              <w:rPr>
                <w:rFonts w:ascii="Arial" w:hAnsi="Arial" w:cs="Arial"/>
              </w:rPr>
            </w:pPr>
            <w:r>
              <w:rPr>
                <w:rFonts w:ascii="Arial" w:hAnsi="Arial" w:cs="Arial"/>
              </w:rPr>
              <w:t>K</w:t>
            </w:r>
            <w:r w:rsidR="003E7C70">
              <w:rPr>
                <w:rFonts w:ascii="Arial" w:hAnsi="Arial" w:cs="Arial"/>
              </w:rPr>
              <w:t>ey</w:t>
            </w:r>
            <w:r w:rsidR="003E7C70" w:rsidRPr="007927D2">
              <w:rPr>
                <w:rFonts w:ascii="Arial" w:hAnsi="Arial" w:cs="Arial"/>
              </w:rPr>
              <w:t xml:space="preserve"> </w:t>
            </w:r>
            <w:r w:rsidR="007A62F0">
              <w:rPr>
                <w:rFonts w:ascii="Arial" w:hAnsi="Arial" w:cs="Arial"/>
              </w:rPr>
              <w:t xml:space="preserve">learning </w:t>
            </w:r>
            <w:r w:rsidR="003E7C70" w:rsidRPr="007927D2">
              <w:rPr>
                <w:rFonts w:ascii="Arial" w:hAnsi="Arial" w:cs="Arial"/>
              </w:rPr>
              <w:t xml:space="preserve">messages from </w:t>
            </w:r>
            <w:r w:rsidR="002E090A">
              <w:rPr>
                <w:rFonts w:ascii="Arial" w:hAnsi="Arial" w:cs="Arial"/>
              </w:rPr>
              <w:t xml:space="preserve">Local </w:t>
            </w:r>
            <w:r w:rsidR="00444583">
              <w:rPr>
                <w:rFonts w:ascii="Arial" w:hAnsi="Arial" w:cs="Arial"/>
              </w:rPr>
              <w:t>Child Safeguarding Practice</w:t>
            </w:r>
            <w:r w:rsidR="003E7C70">
              <w:rPr>
                <w:rFonts w:ascii="Arial" w:hAnsi="Arial" w:cs="Arial"/>
              </w:rPr>
              <w:t xml:space="preserve"> </w:t>
            </w:r>
            <w:r w:rsidR="003E7C70" w:rsidRPr="007927D2">
              <w:rPr>
                <w:rFonts w:ascii="Arial" w:hAnsi="Arial" w:cs="Arial"/>
              </w:rPr>
              <w:t>R</w:t>
            </w:r>
            <w:r w:rsidR="003E7C70">
              <w:rPr>
                <w:rFonts w:ascii="Arial" w:hAnsi="Arial" w:cs="Arial"/>
              </w:rPr>
              <w:t>eview</w:t>
            </w:r>
            <w:r w:rsidR="003E7C70" w:rsidRPr="007927D2">
              <w:rPr>
                <w:rFonts w:ascii="Arial" w:hAnsi="Arial" w:cs="Arial"/>
              </w:rPr>
              <w:t>s</w:t>
            </w:r>
            <w:r w:rsidR="002E090A">
              <w:rPr>
                <w:rFonts w:ascii="Arial" w:hAnsi="Arial" w:cs="Arial"/>
              </w:rPr>
              <w:t xml:space="preserve"> (LCSPR)</w:t>
            </w:r>
            <w:r w:rsidR="00BD0B00">
              <w:rPr>
                <w:rFonts w:ascii="Arial" w:hAnsi="Arial" w:cs="Arial"/>
              </w:rPr>
              <w:t>, Rapid Reviews</w:t>
            </w:r>
            <w:r w:rsidR="003E7C70" w:rsidRPr="007927D2">
              <w:rPr>
                <w:rFonts w:ascii="Arial" w:hAnsi="Arial" w:cs="Arial"/>
              </w:rPr>
              <w:t xml:space="preserve"> and other reviews </w:t>
            </w:r>
            <w:r w:rsidR="007A62F0" w:rsidRPr="007A62F0">
              <w:rPr>
                <w:rFonts w:ascii="Arial" w:hAnsi="Arial" w:cs="Arial"/>
              </w:rPr>
              <w:t>(that are r</w:t>
            </w:r>
            <w:r w:rsidR="003E7C70" w:rsidRPr="007A62F0">
              <w:rPr>
                <w:rFonts w:ascii="Arial" w:hAnsi="Arial" w:cs="Arial"/>
              </w:rPr>
              <w:t>elevant to target group</w:t>
            </w:r>
            <w:r w:rsidR="007A62F0" w:rsidRPr="007A62F0">
              <w:rPr>
                <w:rFonts w:ascii="Arial" w:hAnsi="Arial" w:cs="Arial"/>
              </w:rPr>
              <w:t>)</w:t>
            </w:r>
            <w:r w:rsidR="00BD0B00">
              <w:rPr>
                <w:rFonts w:ascii="Arial" w:hAnsi="Arial" w:cs="Arial"/>
              </w:rPr>
              <w:t>.</w:t>
            </w:r>
          </w:p>
          <w:p w14:paraId="38EFC60C" w14:textId="77777777" w:rsidR="00C266E7" w:rsidRDefault="00C266E7">
            <w:pPr>
              <w:rPr>
                <w:rFonts w:ascii="Arial" w:hAnsi="Arial" w:cs="Arial"/>
                <w:sz w:val="28"/>
                <w:szCs w:val="28"/>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D8057" w14:textId="77777777" w:rsidR="003E7C70" w:rsidRDefault="003E7C70">
            <w:pPr>
              <w:rPr>
                <w:rFonts w:ascii="Arial" w:hAnsi="Arial" w:cs="Arial"/>
                <w:sz w:val="28"/>
                <w:szCs w:val="28"/>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17C79" w14:textId="77777777" w:rsidR="003E7C70" w:rsidRDefault="003E7C70">
            <w:pPr>
              <w:rPr>
                <w:rFonts w:ascii="Arial" w:hAnsi="Arial" w:cs="Arial"/>
                <w:sz w:val="28"/>
                <w:szCs w:val="28"/>
              </w:rPr>
            </w:pP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0F2E4" w14:textId="77777777" w:rsidR="003E7C70" w:rsidRDefault="003E7C70">
            <w:pPr>
              <w:rPr>
                <w:rFonts w:ascii="Arial" w:hAnsi="Arial" w:cs="Arial"/>
                <w:sz w:val="28"/>
                <w:szCs w:val="28"/>
              </w:rPr>
            </w:pPr>
          </w:p>
        </w:tc>
      </w:tr>
      <w:tr w:rsidR="003E7C70" w14:paraId="219829B4" w14:textId="77777777" w:rsidTr="00A53A8E">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BE08D" w14:textId="77777777" w:rsidR="003E7C70" w:rsidRPr="003E7C70" w:rsidRDefault="004F1AD8">
            <w:pPr>
              <w:rPr>
                <w:rFonts w:ascii="Arial" w:hAnsi="Arial" w:cs="Arial"/>
              </w:rPr>
            </w:pPr>
            <w:r>
              <w:rPr>
                <w:rFonts w:ascii="Arial" w:hAnsi="Arial" w:cs="Arial"/>
              </w:rPr>
              <w:t>6</w:t>
            </w:r>
            <w:r w:rsidR="003E7C70">
              <w:rPr>
                <w:rFonts w:ascii="Arial" w:hAnsi="Arial" w:cs="Arial"/>
              </w:rPr>
              <w:t>. Ability to contribute to the assessment and management of risk  of child safeguarding concerns</w:t>
            </w:r>
          </w:p>
        </w:tc>
        <w:tc>
          <w:tcPr>
            <w:tcW w:w="5953" w:type="dxa"/>
            <w:tcBorders>
              <w:top w:val="single" w:sz="4" w:space="0" w:color="000000"/>
              <w:left w:val="single" w:sz="4" w:space="0" w:color="000000"/>
              <w:bottom w:val="single" w:sz="4" w:space="0" w:color="000000"/>
              <w:right w:val="single" w:sz="4" w:space="0" w:color="000000"/>
            </w:tcBorders>
          </w:tcPr>
          <w:p w14:paraId="62125A29" w14:textId="4CF0CC2D" w:rsidR="003E7C70" w:rsidRDefault="002265AC">
            <w:pPr>
              <w:rPr>
                <w:rFonts w:ascii="Arial" w:hAnsi="Arial" w:cs="Arial"/>
              </w:rPr>
            </w:pPr>
            <w:r>
              <w:rPr>
                <w:rFonts w:ascii="Arial" w:hAnsi="Arial" w:cs="Arial"/>
              </w:rPr>
              <w:t>L</w:t>
            </w:r>
            <w:r w:rsidR="003E7C70" w:rsidRPr="007927D2">
              <w:rPr>
                <w:rFonts w:ascii="Arial" w:hAnsi="Arial" w:cs="Arial"/>
              </w:rPr>
              <w:t>ocal approaches to early intervention. Family Support Strategy / Pathway (City) and Pathway to Provision (County)</w:t>
            </w:r>
            <w:r w:rsidR="003E7C70">
              <w:rPr>
                <w:rFonts w:ascii="Arial" w:hAnsi="Arial" w:cs="Arial"/>
              </w:rPr>
              <w:t>, including information on the Assessment Triangle, Threshold</w:t>
            </w:r>
            <w:r w:rsidR="00C266E7">
              <w:rPr>
                <w:rFonts w:ascii="Arial" w:hAnsi="Arial" w:cs="Arial"/>
              </w:rPr>
              <w:t>s &amp; Levels of Support</w:t>
            </w:r>
            <w:r w:rsidR="00BD0B00">
              <w:rPr>
                <w:rFonts w:ascii="Arial" w:hAnsi="Arial" w:cs="Arial"/>
              </w:rPr>
              <w:t>.</w:t>
            </w:r>
          </w:p>
          <w:p w14:paraId="7519C809" w14:textId="77777777" w:rsidR="00C266E7" w:rsidRDefault="00C266E7">
            <w:pPr>
              <w:rPr>
                <w:rFonts w:ascii="Arial" w:hAnsi="Arial" w:cs="Arial"/>
                <w:sz w:val="28"/>
                <w:szCs w:val="28"/>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BE5BF" w14:textId="77777777" w:rsidR="003E7C70" w:rsidRDefault="003E7C70">
            <w:pPr>
              <w:rPr>
                <w:rFonts w:ascii="Arial" w:hAnsi="Arial" w:cs="Arial"/>
                <w:sz w:val="28"/>
                <w:szCs w:val="28"/>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9C08E" w14:textId="77777777" w:rsidR="003E7C70" w:rsidRDefault="003E7C70">
            <w:pPr>
              <w:rPr>
                <w:rFonts w:ascii="Arial" w:hAnsi="Arial" w:cs="Arial"/>
                <w:sz w:val="28"/>
                <w:szCs w:val="28"/>
              </w:rPr>
            </w:pP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CDE48" w14:textId="77777777" w:rsidR="003E7C70" w:rsidRDefault="003E7C70">
            <w:pPr>
              <w:rPr>
                <w:rFonts w:ascii="Arial" w:hAnsi="Arial" w:cs="Arial"/>
                <w:sz w:val="28"/>
                <w:szCs w:val="28"/>
              </w:rPr>
            </w:pPr>
          </w:p>
        </w:tc>
      </w:tr>
      <w:tr w:rsidR="003E7C70" w14:paraId="115FCE9F" w14:textId="77777777" w:rsidTr="00A53A8E">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4A50C" w14:textId="77777777" w:rsidR="003E7C70" w:rsidRDefault="003E7C70">
            <w:pPr>
              <w:rPr>
                <w:rFonts w:ascii="Arial" w:hAnsi="Arial" w:cs="Arial"/>
                <w:sz w:val="28"/>
                <w:szCs w:val="28"/>
              </w:rPr>
            </w:pPr>
          </w:p>
        </w:tc>
        <w:tc>
          <w:tcPr>
            <w:tcW w:w="5953" w:type="dxa"/>
            <w:tcBorders>
              <w:top w:val="single" w:sz="4" w:space="0" w:color="000000"/>
              <w:left w:val="single" w:sz="4" w:space="0" w:color="000000"/>
              <w:bottom w:val="single" w:sz="4" w:space="0" w:color="000000"/>
              <w:right w:val="single" w:sz="4" w:space="0" w:color="000000"/>
            </w:tcBorders>
          </w:tcPr>
          <w:p w14:paraId="2A858676" w14:textId="77777777" w:rsidR="008B60CA" w:rsidRDefault="008B60CA" w:rsidP="008B60CA">
            <w:pPr>
              <w:rPr>
                <w:rFonts w:ascii="Arial" w:hAnsi="Arial" w:cs="Arial"/>
              </w:rPr>
            </w:pPr>
            <w:r>
              <w:rPr>
                <w:rFonts w:ascii="Arial" w:hAnsi="Arial" w:cs="Arial"/>
              </w:rPr>
              <w:t xml:space="preserve">Ability to contribute to an assessment – either by supporting or identifying a lead professional and use of the Common Assessment Framework (CAF) in the </w:t>
            </w:r>
            <w:r>
              <w:rPr>
                <w:rFonts w:ascii="Arial" w:hAnsi="Arial" w:cs="Arial"/>
                <w:b/>
                <w:bCs/>
              </w:rPr>
              <w:t>City</w:t>
            </w:r>
            <w:r>
              <w:rPr>
                <w:rFonts w:ascii="Arial" w:hAnsi="Arial" w:cs="Arial"/>
              </w:rPr>
              <w:t xml:space="preserve"> and / or ability to request a service for Early Help Services </w:t>
            </w:r>
            <w:r>
              <w:rPr>
                <w:rFonts w:ascii="Arial" w:hAnsi="Arial" w:cs="Arial"/>
                <w:b/>
                <w:bCs/>
              </w:rPr>
              <w:t>(County)</w:t>
            </w:r>
            <w:r>
              <w:rPr>
                <w:rFonts w:ascii="Arial" w:hAnsi="Arial" w:cs="Arial"/>
              </w:rPr>
              <w:t xml:space="preserve"> </w:t>
            </w:r>
          </w:p>
          <w:p w14:paraId="5F8431D6" w14:textId="77777777" w:rsidR="008B60CA" w:rsidRDefault="008B60CA" w:rsidP="008B60CA">
            <w:pPr>
              <w:rPr>
                <w:rFonts w:ascii="Arial" w:hAnsi="Arial" w:cs="Arial"/>
              </w:rPr>
            </w:pPr>
          </w:p>
          <w:p w14:paraId="5BA7DE30" w14:textId="77777777" w:rsidR="003E7C70" w:rsidRDefault="003E7C70" w:rsidP="008B60CA">
            <w:pPr>
              <w:rPr>
                <w:rFonts w:ascii="Arial" w:hAnsi="Arial" w:cs="Arial"/>
                <w:sz w:val="28"/>
                <w:szCs w:val="28"/>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3B8D8" w14:textId="77777777" w:rsidR="003E7C70" w:rsidRDefault="003E7C70">
            <w:pPr>
              <w:rPr>
                <w:rFonts w:ascii="Arial" w:hAnsi="Arial" w:cs="Arial"/>
                <w:sz w:val="28"/>
                <w:szCs w:val="28"/>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71566" w14:textId="77777777" w:rsidR="003E7C70" w:rsidRDefault="003E7C70">
            <w:pPr>
              <w:rPr>
                <w:rFonts w:ascii="Arial" w:hAnsi="Arial" w:cs="Arial"/>
                <w:sz w:val="28"/>
                <w:szCs w:val="28"/>
              </w:rPr>
            </w:pP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6A487" w14:textId="77777777" w:rsidR="008B60CA" w:rsidRDefault="008B60CA" w:rsidP="008B60CA">
            <w:pPr>
              <w:rPr>
                <w:rFonts w:ascii="Arial" w:hAnsi="Arial" w:cs="Arial"/>
              </w:rPr>
            </w:pPr>
          </w:p>
          <w:p w14:paraId="1D5CEF94" w14:textId="77777777" w:rsidR="003E7C70" w:rsidRDefault="003E7C70">
            <w:pPr>
              <w:rPr>
                <w:rFonts w:ascii="Arial" w:hAnsi="Arial" w:cs="Arial"/>
                <w:sz w:val="28"/>
                <w:szCs w:val="28"/>
              </w:rPr>
            </w:pPr>
          </w:p>
        </w:tc>
      </w:tr>
      <w:tr w:rsidR="003E7C70" w14:paraId="003D4752" w14:textId="77777777" w:rsidTr="00A53A8E">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652AD" w14:textId="77777777" w:rsidR="003E7C70" w:rsidRDefault="003E7C70">
            <w:pPr>
              <w:rPr>
                <w:rFonts w:ascii="Arial" w:hAnsi="Arial" w:cs="Arial"/>
                <w:sz w:val="28"/>
                <w:szCs w:val="28"/>
              </w:rPr>
            </w:pPr>
          </w:p>
        </w:tc>
        <w:tc>
          <w:tcPr>
            <w:tcW w:w="5953" w:type="dxa"/>
            <w:tcBorders>
              <w:top w:val="single" w:sz="4" w:space="0" w:color="000000"/>
              <w:left w:val="single" w:sz="4" w:space="0" w:color="000000"/>
              <w:bottom w:val="single" w:sz="4" w:space="0" w:color="000000"/>
              <w:right w:val="single" w:sz="4" w:space="0" w:color="000000"/>
            </w:tcBorders>
          </w:tcPr>
          <w:p w14:paraId="731E7110" w14:textId="709FA875" w:rsidR="003E7C70" w:rsidRDefault="002265AC">
            <w:pPr>
              <w:rPr>
                <w:rFonts w:ascii="Arial" w:hAnsi="Arial" w:cs="Arial"/>
              </w:rPr>
            </w:pPr>
            <w:r>
              <w:rPr>
                <w:rFonts w:ascii="Arial" w:hAnsi="Arial" w:cs="Arial"/>
              </w:rPr>
              <w:t>T</w:t>
            </w:r>
            <w:r w:rsidR="003E7C70">
              <w:rPr>
                <w:rFonts w:ascii="Arial" w:hAnsi="Arial" w:cs="Arial"/>
              </w:rPr>
              <w:t>he need to promote and encourage t</w:t>
            </w:r>
            <w:r w:rsidR="003E7C70" w:rsidRPr="007927D2">
              <w:rPr>
                <w:rFonts w:ascii="Arial" w:hAnsi="Arial" w:cs="Arial"/>
              </w:rPr>
              <w:t>he participation of children and families in safeguarding processes</w:t>
            </w:r>
            <w:r w:rsidR="00B86A83">
              <w:rPr>
                <w:rFonts w:ascii="Arial" w:hAnsi="Arial" w:cs="Arial"/>
              </w:rPr>
              <w:t>.</w:t>
            </w:r>
          </w:p>
          <w:p w14:paraId="71E4782F" w14:textId="77777777" w:rsidR="00C266E7" w:rsidRPr="002265AC" w:rsidRDefault="00C266E7">
            <w:pPr>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38933" w14:textId="77777777" w:rsidR="003E7C70" w:rsidRDefault="003E7C70">
            <w:pPr>
              <w:rPr>
                <w:rFonts w:ascii="Arial" w:hAnsi="Arial" w:cs="Arial"/>
                <w:sz w:val="28"/>
                <w:szCs w:val="28"/>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3598D" w14:textId="77777777" w:rsidR="003E7C70" w:rsidRDefault="003E7C70">
            <w:pPr>
              <w:rPr>
                <w:rFonts w:ascii="Arial" w:hAnsi="Arial" w:cs="Arial"/>
                <w:sz w:val="28"/>
                <w:szCs w:val="28"/>
              </w:rPr>
            </w:pP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F188A" w14:textId="77777777" w:rsidR="003E7C70" w:rsidRDefault="003E7C70">
            <w:pPr>
              <w:rPr>
                <w:rFonts w:ascii="Arial" w:hAnsi="Arial" w:cs="Arial"/>
                <w:sz w:val="28"/>
                <w:szCs w:val="28"/>
              </w:rPr>
            </w:pPr>
          </w:p>
        </w:tc>
      </w:tr>
      <w:tr w:rsidR="003E7C70" w14:paraId="57D5FD24" w14:textId="77777777" w:rsidTr="00A53A8E">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5B874" w14:textId="77777777" w:rsidR="003E7C70" w:rsidRDefault="003E7C70">
            <w:pPr>
              <w:rPr>
                <w:rFonts w:ascii="Arial" w:hAnsi="Arial" w:cs="Arial"/>
                <w:sz w:val="28"/>
                <w:szCs w:val="28"/>
              </w:rPr>
            </w:pPr>
          </w:p>
        </w:tc>
        <w:tc>
          <w:tcPr>
            <w:tcW w:w="5953" w:type="dxa"/>
            <w:tcBorders>
              <w:top w:val="single" w:sz="4" w:space="0" w:color="000000"/>
              <w:left w:val="single" w:sz="4" w:space="0" w:color="000000"/>
              <w:bottom w:val="single" w:sz="4" w:space="0" w:color="000000"/>
              <w:right w:val="single" w:sz="4" w:space="0" w:color="000000"/>
            </w:tcBorders>
          </w:tcPr>
          <w:p w14:paraId="0CE225AB" w14:textId="7AFDD636" w:rsidR="003E7C70" w:rsidRDefault="00B86A83">
            <w:pPr>
              <w:rPr>
                <w:rFonts w:ascii="Arial" w:hAnsi="Arial" w:cs="Arial"/>
              </w:rPr>
            </w:pPr>
            <w:r>
              <w:rPr>
                <w:rFonts w:ascii="Arial" w:hAnsi="Arial" w:cs="Arial"/>
              </w:rPr>
              <w:t>Identifying appropriate</w:t>
            </w:r>
            <w:r w:rsidR="003E7C70">
              <w:rPr>
                <w:rFonts w:ascii="Arial" w:hAnsi="Arial" w:cs="Arial"/>
              </w:rPr>
              <w:t xml:space="preserve"> ways of supporting children and young people for whom </w:t>
            </w:r>
            <w:r w:rsidR="002265AC">
              <w:rPr>
                <w:rFonts w:ascii="Arial" w:hAnsi="Arial" w:cs="Arial"/>
              </w:rPr>
              <w:t>there are safeguarding concerns</w:t>
            </w:r>
            <w:r>
              <w:rPr>
                <w:rFonts w:ascii="Arial" w:hAnsi="Arial" w:cs="Arial"/>
              </w:rPr>
              <w:t>.</w:t>
            </w:r>
          </w:p>
          <w:p w14:paraId="5ACBC5B8" w14:textId="77777777" w:rsidR="00C266E7" w:rsidRPr="002265AC" w:rsidRDefault="00C266E7">
            <w:pPr>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D1150" w14:textId="77777777" w:rsidR="003E7C70" w:rsidRDefault="003E7C70">
            <w:pPr>
              <w:rPr>
                <w:rFonts w:ascii="Arial" w:hAnsi="Arial" w:cs="Arial"/>
                <w:sz w:val="28"/>
                <w:szCs w:val="28"/>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E125D" w14:textId="77777777" w:rsidR="003E7C70" w:rsidRDefault="003E7C70">
            <w:pPr>
              <w:rPr>
                <w:rFonts w:ascii="Arial" w:hAnsi="Arial" w:cs="Arial"/>
                <w:sz w:val="28"/>
                <w:szCs w:val="28"/>
              </w:rPr>
            </w:pP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34DA2" w14:textId="77777777" w:rsidR="003E7C70" w:rsidRDefault="003E7C70">
            <w:pPr>
              <w:rPr>
                <w:rFonts w:ascii="Arial" w:hAnsi="Arial" w:cs="Arial"/>
                <w:sz w:val="28"/>
                <w:szCs w:val="28"/>
              </w:rPr>
            </w:pPr>
          </w:p>
        </w:tc>
      </w:tr>
      <w:tr w:rsidR="003E7C70" w14:paraId="6CA543D7" w14:textId="77777777" w:rsidTr="00A53A8E">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D3E3F" w14:textId="77777777" w:rsidR="003E7C70" w:rsidRDefault="003E7C70">
            <w:pPr>
              <w:rPr>
                <w:rFonts w:ascii="Arial" w:hAnsi="Arial" w:cs="Arial"/>
                <w:sz w:val="28"/>
                <w:szCs w:val="28"/>
              </w:rPr>
            </w:pPr>
          </w:p>
        </w:tc>
        <w:tc>
          <w:tcPr>
            <w:tcW w:w="5953" w:type="dxa"/>
            <w:tcBorders>
              <w:top w:val="single" w:sz="4" w:space="0" w:color="000000"/>
              <w:left w:val="single" w:sz="4" w:space="0" w:color="000000"/>
              <w:bottom w:val="single" w:sz="4" w:space="0" w:color="000000"/>
              <w:right w:val="single" w:sz="4" w:space="0" w:color="000000"/>
            </w:tcBorders>
          </w:tcPr>
          <w:p w14:paraId="61BDA6CD" w14:textId="51BC0334" w:rsidR="003E7C70" w:rsidRPr="00A02F27" w:rsidRDefault="002265AC" w:rsidP="003E7C70">
            <w:pPr>
              <w:rPr>
                <w:rFonts w:ascii="Arial" w:hAnsi="Arial" w:cs="Arial"/>
                <w:b/>
                <w:color w:val="0070C0"/>
              </w:rPr>
            </w:pPr>
            <w:r w:rsidRPr="00A02F27">
              <w:rPr>
                <w:rFonts w:ascii="Arial" w:hAnsi="Arial" w:cs="Arial"/>
                <w:b/>
              </w:rPr>
              <w:t>City only</w:t>
            </w:r>
            <w:r w:rsidR="00A02F27">
              <w:rPr>
                <w:rFonts w:ascii="Arial" w:hAnsi="Arial" w:cs="Arial"/>
                <w:b/>
              </w:rPr>
              <w:t>-</w:t>
            </w:r>
            <w:r w:rsidR="003E7C70" w:rsidRPr="007927D2">
              <w:rPr>
                <w:rFonts w:ascii="Arial" w:hAnsi="Arial" w:cs="Arial"/>
              </w:rPr>
              <w:t>Signs of Safety and its use in re</w:t>
            </w:r>
            <w:r w:rsidR="003E7C70">
              <w:rPr>
                <w:rFonts w:ascii="Arial" w:hAnsi="Arial" w:cs="Arial"/>
              </w:rPr>
              <w:t>ferral and assessment processes</w:t>
            </w:r>
            <w:r w:rsidR="00B86A83">
              <w:rPr>
                <w:rFonts w:ascii="Arial" w:hAnsi="Arial" w:cs="Arial"/>
              </w:rPr>
              <w:t>.</w:t>
            </w:r>
            <w:r w:rsidR="00A02F27">
              <w:t xml:space="preserve"> </w:t>
            </w:r>
            <w:r w:rsidR="00A02F27" w:rsidRPr="00A02F27">
              <w:rPr>
                <w:rFonts w:ascii="Arial" w:hAnsi="Arial" w:cs="Arial"/>
                <w:b/>
                <w:bCs/>
              </w:rPr>
              <w:t>County</w:t>
            </w:r>
            <w:r w:rsidR="00A02F27">
              <w:rPr>
                <w:rFonts w:ascii="Arial" w:hAnsi="Arial" w:cs="Arial"/>
                <w:b/>
                <w:bCs/>
              </w:rPr>
              <w:t>-</w:t>
            </w:r>
            <w:r w:rsidR="00A02F27" w:rsidRPr="00A02F27">
              <w:rPr>
                <w:rFonts w:ascii="Arial" w:hAnsi="Arial" w:cs="Arial"/>
              </w:rPr>
              <w:t xml:space="preserve"> An awareness of </w:t>
            </w:r>
            <w:r w:rsidR="00A02F27">
              <w:rPr>
                <w:rFonts w:ascii="Arial" w:hAnsi="Arial" w:cs="Arial"/>
              </w:rPr>
              <w:t xml:space="preserve">the </w:t>
            </w:r>
            <w:r w:rsidR="00A02F27" w:rsidRPr="00A02F27">
              <w:rPr>
                <w:rFonts w:ascii="Arial" w:hAnsi="Arial" w:cs="Arial"/>
              </w:rPr>
              <w:t>Strengths Based Practice</w:t>
            </w:r>
            <w:r w:rsidR="00A02F27">
              <w:rPr>
                <w:rFonts w:ascii="Arial" w:hAnsi="Arial" w:cs="Arial"/>
              </w:rPr>
              <w:t xml:space="preserve"> approach used</w:t>
            </w:r>
            <w:r w:rsidR="00A02F27" w:rsidRPr="00A02F27">
              <w:rPr>
                <w:rFonts w:ascii="Arial" w:hAnsi="Arial" w:cs="Arial"/>
              </w:rPr>
              <w:t>.</w:t>
            </w:r>
          </w:p>
          <w:p w14:paraId="43B4F79D" w14:textId="77777777" w:rsidR="00C266E7" w:rsidRPr="002265AC" w:rsidRDefault="00C266E7" w:rsidP="003E7C70">
            <w:pPr>
              <w:rPr>
                <w:rFonts w:ascii="Arial" w:hAnsi="Arial" w:cs="Arial"/>
                <w:b/>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C2684" w14:textId="77777777" w:rsidR="003E7C70" w:rsidRDefault="003E7C70">
            <w:pPr>
              <w:rPr>
                <w:rFonts w:ascii="Arial" w:hAnsi="Arial" w:cs="Arial"/>
                <w:sz w:val="28"/>
                <w:szCs w:val="28"/>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E5FAE" w14:textId="77777777" w:rsidR="003E7C70" w:rsidRDefault="003E7C70">
            <w:pPr>
              <w:rPr>
                <w:rFonts w:ascii="Arial" w:hAnsi="Arial" w:cs="Arial"/>
                <w:sz w:val="28"/>
                <w:szCs w:val="28"/>
              </w:rPr>
            </w:pP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98C3A" w14:textId="77777777" w:rsidR="003E7C70" w:rsidRDefault="003E7C70">
            <w:pPr>
              <w:rPr>
                <w:rFonts w:ascii="Arial" w:hAnsi="Arial" w:cs="Arial"/>
                <w:sz w:val="28"/>
                <w:szCs w:val="28"/>
              </w:rPr>
            </w:pPr>
          </w:p>
        </w:tc>
      </w:tr>
      <w:tr w:rsidR="003E7C70" w14:paraId="36839F3C" w14:textId="77777777" w:rsidTr="00A53A8E">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886D8" w14:textId="77777777" w:rsidR="003E7C70" w:rsidRPr="003E7C70" w:rsidRDefault="004F1AD8">
            <w:pPr>
              <w:rPr>
                <w:rFonts w:ascii="Arial" w:hAnsi="Arial" w:cs="Arial"/>
              </w:rPr>
            </w:pPr>
            <w:r>
              <w:rPr>
                <w:rFonts w:ascii="Arial" w:hAnsi="Arial" w:cs="Arial"/>
              </w:rPr>
              <w:lastRenderedPageBreak/>
              <w:t>7</w:t>
            </w:r>
            <w:r w:rsidR="003E7C70">
              <w:rPr>
                <w:rFonts w:ascii="Arial" w:hAnsi="Arial" w:cs="Arial"/>
              </w:rPr>
              <w:t>.</w:t>
            </w:r>
            <w:r w:rsidR="003E7C70" w:rsidRPr="005779C0">
              <w:rPr>
                <w:rFonts w:ascii="Arial" w:hAnsi="Arial" w:cs="Arial"/>
              </w:rPr>
              <w:t xml:space="preserve"> Ability to understand the importance of own behaviour and boundaries </w:t>
            </w:r>
          </w:p>
        </w:tc>
        <w:tc>
          <w:tcPr>
            <w:tcW w:w="5953" w:type="dxa"/>
            <w:tcBorders>
              <w:top w:val="single" w:sz="4" w:space="0" w:color="000000"/>
              <w:left w:val="single" w:sz="4" w:space="0" w:color="000000"/>
              <w:bottom w:val="single" w:sz="4" w:space="0" w:color="000000"/>
              <w:right w:val="single" w:sz="4" w:space="0" w:color="000000"/>
            </w:tcBorders>
          </w:tcPr>
          <w:p w14:paraId="7CC9CA22" w14:textId="77777777" w:rsidR="003E7C70" w:rsidRPr="002265AC" w:rsidRDefault="002265AC">
            <w:pPr>
              <w:rPr>
                <w:rFonts w:ascii="Arial" w:hAnsi="Arial" w:cs="Arial"/>
              </w:rPr>
            </w:pPr>
            <w:r>
              <w:rPr>
                <w:rFonts w:ascii="Arial" w:hAnsi="Arial" w:cs="Arial"/>
              </w:rPr>
              <w:t>P</w:t>
            </w:r>
            <w:r w:rsidR="003E7C70">
              <w:rPr>
                <w:rFonts w:ascii="Arial" w:hAnsi="Arial" w:cs="Arial"/>
              </w:rPr>
              <w:t>rofessional and o</w:t>
            </w:r>
            <w:r>
              <w:rPr>
                <w:rFonts w:ascii="Arial" w:hAnsi="Arial" w:cs="Arial"/>
              </w:rPr>
              <w:t>rganisational codes of conduct.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C66FF" w14:textId="77777777" w:rsidR="003E7C70" w:rsidRDefault="003E7C70">
            <w:pPr>
              <w:rPr>
                <w:rFonts w:ascii="Arial" w:hAnsi="Arial" w:cs="Arial"/>
                <w:sz w:val="28"/>
                <w:szCs w:val="28"/>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82D29" w14:textId="77777777" w:rsidR="003E7C70" w:rsidRDefault="003E7C70">
            <w:pPr>
              <w:rPr>
                <w:rFonts w:ascii="Arial" w:hAnsi="Arial" w:cs="Arial"/>
                <w:sz w:val="28"/>
                <w:szCs w:val="28"/>
              </w:rPr>
            </w:pP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966A5" w14:textId="77777777" w:rsidR="003E7C70" w:rsidRDefault="003E7C70">
            <w:pPr>
              <w:rPr>
                <w:rFonts w:ascii="Arial" w:hAnsi="Arial" w:cs="Arial"/>
                <w:sz w:val="28"/>
                <w:szCs w:val="28"/>
              </w:rPr>
            </w:pPr>
          </w:p>
        </w:tc>
      </w:tr>
      <w:tr w:rsidR="003E7C70" w14:paraId="6C350ACB" w14:textId="77777777" w:rsidTr="00A53A8E">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08BB9" w14:textId="77777777" w:rsidR="003E7C70" w:rsidRDefault="003E7C70">
            <w:pPr>
              <w:rPr>
                <w:rFonts w:ascii="Arial" w:hAnsi="Arial" w:cs="Arial"/>
                <w:sz w:val="28"/>
                <w:szCs w:val="28"/>
              </w:rPr>
            </w:pPr>
          </w:p>
        </w:tc>
        <w:tc>
          <w:tcPr>
            <w:tcW w:w="5953" w:type="dxa"/>
            <w:tcBorders>
              <w:top w:val="single" w:sz="4" w:space="0" w:color="000000"/>
              <w:left w:val="single" w:sz="4" w:space="0" w:color="000000"/>
              <w:bottom w:val="single" w:sz="4" w:space="0" w:color="000000"/>
              <w:right w:val="single" w:sz="4" w:space="0" w:color="000000"/>
            </w:tcBorders>
          </w:tcPr>
          <w:p w14:paraId="487D2A9F" w14:textId="77777777" w:rsidR="003E7C70" w:rsidRDefault="002265AC">
            <w:pPr>
              <w:rPr>
                <w:rFonts w:ascii="Arial" w:hAnsi="Arial" w:cs="Arial"/>
              </w:rPr>
            </w:pPr>
            <w:r>
              <w:rPr>
                <w:rFonts w:ascii="Arial" w:hAnsi="Arial" w:cs="Arial"/>
              </w:rPr>
              <w:t>T</w:t>
            </w:r>
            <w:r w:rsidR="003E7C70" w:rsidRPr="007927D2">
              <w:rPr>
                <w:rFonts w:ascii="Arial" w:hAnsi="Arial" w:cs="Arial"/>
              </w:rPr>
              <w:t>he importance of promoting equality (e.g. both women and men can be perpetrators, issues apply to same sex as well as opposite sex relationships)</w:t>
            </w:r>
          </w:p>
          <w:p w14:paraId="04D8FDB1" w14:textId="77777777" w:rsidR="00C266E7" w:rsidRPr="002265AC" w:rsidRDefault="00C266E7">
            <w:pPr>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9204F" w14:textId="77777777" w:rsidR="003E7C70" w:rsidRDefault="003E7C70">
            <w:pPr>
              <w:rPr>
                <w:rFonts w:ascii="Arial" w:hAnsi="Arial" w:cs="Arial"/>
                <w:sz w:val="28"/>
                <w:szCs w:val="28"/>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9223C" w14:textId="77777777" w:rsidR="003E7C70" w:rsidRDefault="003E7C70">
            <w:pPr>
              <w:rPr>
                <w:rFonts w:ascii="Arial" w:hAnsi="Arial" w:cs="Arial"/>
                <w:sz w:val="28"/>
                <w:szCs w:val="28"/>
              </w:rPr>
            </w:pP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31FBB" w14:textId="77777777" w:rsidR="003E7C70" w:rsidRDefault="003E7C70">
            <w:pPr>
              <w:rPr>
                <w:rFonts w:ascii="Arial" w:hAnsi="Arial" w:cs="Arial"/>
                <w:sz w:val="28"/>
                <w:szCs w:val="28"/>
              </w:rPr>
            </w:pPr>
          </w:p>
        </w:tc>
      </w:tr>
      <w:tr w:rsidR="003E7C70" w14:paraId="7CD4208B" w14:textId="77777777" w:rsidTr="00A53A8E">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C00FC" w14:textId="77777777" w:rsidR="003E7C70" w:rsidRDefault="003E7C70">
            <w:pPr>
              <w:rPr>
                <w:rFonts w:ascii="Arial" w:hAnsi="Arial" w:cs="Arial"/>
                <w:sz w:val="28"/>
                <w:szCs w:val="28"/>
              </w:rPr>
            </w:pPr>
          </w:p>
        </w:tc>
        <w:tc>
          <w:tcPr>
            <w:tcW w:w="5953" w:type="dxa"/>
            <w:tcBorders>
              <w:top w:val="single" w:sz="4" w:space="0" w:color="000000"/>
              <w:left w:val="single" w:sz="4" w:space="0" w:color="000000"/>
              <w:bottom w:val="single" w:sz="4" w:space="0" w:color="000000"/>
              <w:right w:val="single" w:sz="4" w:space="0" w:color="000000"/>
            </w:tcBorders>
          </w:tcPr>
          <w:p w14:paraId="7DEEAB78" w14:textId="77777777" w:rsidR="003E7C70" w:rsidRDefault="002265AC">
            <w:pPr>
              <w:rPr>
                <w:rFonts w:ascii="Arial" w:hAnsi="Arial" w:cs="Arial"/>
              </w:rPr>
            </w:pPr>
            <w:r>
              <w:rPr>
                <w:rFonts w:ascii="Arial" w:hAnsi="Arial" w:cs="Arial"/>
              </w:rPr>
              <w:t>H</w:t>
            </w:r>
            <w:r w:rsidR="003E7C70">
              <w:rPr>
                <w:rFonts w:ascii="Arial" w:hAnsi="Arial" w:cs="Arial"/>
              </w:rPr>
              <w:t xml:space="preserve">ow </w:t>
            </w:r>
            <w:r w:rsidR="007A62F0">
              <w:rPr>
                <w:rFonts w:ascii="Arial" w:hAnsi="Arial" w:cs="Arial"/>
              </w:rPr>
              <w:t>staff</w:t>
            </w:r>
            <w:r w:rsidR="003E7C70">
              <w:rPr>
                <w:rFonts w:ascii="Arial" w:hAnsi="Arial" w:cs="Arial"/>
              </w:rPr>
              <w:t xml:space="preserve"> attitude</w:t>
            </w:r>
            <w:r w:rsidR="007A62F0">
              <w:rPr>
                <w:rFonts w:ascii="Arial" w:hAnsi="Arial" w:cs="Arial"/>
              </w:rPr>
              <w:t>s</w:t>
            </w:r>
            <w:r w:rsidR="003E7C70">
              <w:rPr>
                <w:rFonts w:ascii="Arial" w:hAnsi="Arial" w:cs="Arial"/>
              </w:rPr>
              <w:t xml:space="preserve"> and behaviour can have an effect on child</w:t>
            </w:r>
            <w:r w:rsidR="00C266E7">
              <w:rPr>
                <w:rFonts w:ascii="Arial" w:hAnsi="Arial" w:cs="Arial"/>
              </w:rPr>
              <w:t>ren, young people and families</w:t>
            </w:r>
          </w:p>
          <w:p w14:paraId="48351853" w14:textId="77777777" w:rsidR="00C266E7" w:rsidRPr="00C266E7" w:rsidRDefault="00C266E7">
            <w:pPr>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2FA33" w14:textId="77777777" w:rsidR="003E7C70" w:rsidRDefault="003E7C70">
            <w:pPr>
              <w:rPr>
                <w:rFonts w:ascii="Arial" w:hAnsi="Arial" w:cs="Arial"/>
                <w:sz w:val="28"/>
                <w:szCs w:val="28"/>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54C64" w14:textId="77777777" w:rsidR="003E7C70" w:rsidRDefault="003E7C70">
            <w:pPr>
              <w:rPr>
                <w:rFonts w:ascii="Arial" w:hAnsi="Arial" w:cs="Arial"/>
                <w:sz w:val="28"/>
                <w:szCs w:val="28"/>
              </w:rPr>
            </w:pP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09EAC" w14:textId="77777777" w:rsidR="003E7C70" w:rsidRDefault="003E7C70">
            <w:pPr>
              <w:rPr>
                <w:rFonts w:ascii="Arial" w:hAnsi="Arial" w:cs="Arial"/>
                <w:sz w:val="28"/>
                <w:szCs w:val="28"/>
              </w:rPr>
            </w:pPr>
          </w:p>
        </w:tc>
      </w:tr>
      <w:tr w:rsidR="003E7C70" w14:paraId="2323E1F3" w14:textId="77777777" w:rsidTr="00A53A8E">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1828F" w14:textId="77777777" w:rsidR="003E7C70" w:rsidRDefault="003E7C70">
            <w:pPr>
              <w:rPr>
                <w:rFonts w:ascii="Arial" w:hAnsi="Arial" w:cs="Arial"/>
                <w:sz w:val="28"/>
                <w:szCs w:val="28"/>
              </w:rPr>
            </w:pPr>
          </w:p>
        </w:tc>
        <w:tc>
          <w:tcPr>
            <w:tcW w:w="5953" w:type="dxa"/>
            <w:tcBorders>
              <w:top w:val="single" w:sz="4" w:space="0" w:color="000000"/>
              <w:left w:val="single" w:sz="4" w:space="0" w:color="000000"/>
              <w:bottom w:val="single" w:sz="4" w:space="0" w:color="000000"/>
              <w:right w:val="single" w:sz="4" w:space="0" w:color="000000"/>
            </w:tcBorders>
          </w:tcPr>
          <w:p w14:paraId="7C2A90C5" w14:textId="77777777" w:rsidR="003E7C70" w:rsidRDefault="002265AC">
            <w:pPr>
              <w:rPr>
                <w:rFonts w:ascii="Arial" w:hAnsi="Arial" w:cs="Arial"/>
              </w:rPr>
            </w:pPr>
            <w:r>
              <w:rPr>
                <w:rFonts w:ascii="Arial" w:hAnsi="Arial" w:cs="Arial"/>
              </w:rPr>
              <w:t xml:space="preserve">The emotional impact of working with children, young people </w:t>
            </w:r>
            <w:r w:rsidR="00C266E7">
              <w:rPr>
                <w:rFonts w:ascii="Arial" w:hAnsi="Arial" w:cs="Arial"/>
              </w:rPr>
              <w:t>and families</w:t>
            </w:r>
          </w:p>
          <w:p w14:paraId="0800DA45" w14:textId="77777777" w:rsidR="00C266E7" w:rsidRDefault="00C266E7">
            <w:pPr>
              <w:rPr>
                <w:rFonts w:ascii="Arial" w:hAnsi="Arial" w:cs="Arial"/>
                <w:sz w:val="28"/>
                <w:szCs w:val="28"/>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2308E" w14:textId="77777777" w:rsidR="003E7C70" w:rsidRDefault="003E7C70">
            <w:pPr>
              <w:rPr>
                <w:rFonts w:ascii="Arial" w:hAnsi="Arial" w:cs="Arial"/>
                <w:sz w:val="28"/>
                <w:szCs w:val="28"/>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D86DC" w14:textId="77777777" w:rsidR="003E7C70" w:rsidRDefault="003E7C70">
            <w:pPr>
              <w:rPr>
                <w:rFonts w:ascii="Arial" w:hAnsi="Arial" w:cs="Arial"/>
                <w:sz w:val="28"/>
                <w:szCs w:val="28"/>
              </w:rPr>
            </w:pP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B8681" w14:textId="77777777" w:rsidR="003E7C70" w:rsidRDefault="003E7C70">
            <w:pPr>
              <w:rPr>
                <w:rFonts w:ascii="Arial" w:hAnsi="Arial" w:cs="Arial"/>
                <w:sz w:val="28"/>
                <w:szCs w:val="28"/>
              </w:rPr>
            </w:pPr>
          </w:p>
        </w:tc>
      </w:tr>
    </w:tbl>
    <w:p w14:paraId="329FEE03" w14:textId="77777777" w:rsidR="00596781" w:rsidRDefault="00596781">
      <w:pPr>
        <w:rPr>
          <w:rFonts w:ascii="Arial" w:hAnsi="Arial" w:cs="Arial"/>
          <w:sz w:val="28"/>
          <w:szCs w:val="28"/>
        </w:rPr>
      </w:pPr>
    </w:p>
    <w:p w14:paraId="3C7AAE8D" w14:textId="77777777" w:rsidR="00596781" w:rsidRDefault="00596781">
      <w:pPr>
        <w:rPr>
          <w:rFonts w:ascii="Arial" w:hAnsi="Arial" w:cs="Arial"/>
          <w:sz w:val="28"/>
          <w:szCs w:val="28"/>
        </w:rPr>
      </w:pPr>
    </w:p>
    <w:p w14:paraId="4987194F" w14:textId="77777777" w:rsidR="0085017A" w:rsidRDefault="0085017A" w:rsidP="0085017A">
      <w:pPr>
        <w:rPr>
          <w:rFonts w:ascii="Arial" w:hAnsi="Arial" w:cs="Arial"/>
          <w:b/>
          <w:bCs/>
          <w:sz w:val="28"/>
          <w:szCs w:val="28"/>
        </w:rPr>
      </w:pPr>
      <w:r>
        <w:rPr>
          <w:rFonts w:ascii="Arial" w:hAnsi="Arial" w:cs="Arial"/>
          <w:b/>
          <w:bCs/>
          <w:sz w:val="28"/>
          <w:szCs w:val="28"/>
        </w:rPr>
        <w:t>Name of Agency / Organisation …………………………………………………………………………………………</w:t>
      </w:r>
    </w:p>
    <w:p w14:paraId="5EE2CD7B" w14:textId="77777777" w:rsidR="0085017A" w:rsidRDefault="0085017A" w:rsidP="0085017A">
      <w:pPr>
        <w:tabs>
          <w:tab w:val="left" w:pos="960"/>
        </w:tabs>
        <w:rPr>
          <w:rFonts w:ascii="Arial" w:hAnsi="Arial" w:cs="Arial"/>
          <w:b/>
          <w:bCs/>
          <w:sz w:val="28"/>
          <w:szCs w:val="28"/>
        </w:rPr>
      </w:pPr>
      <w:r>
        <w:rPr>
          <w:rFonts w:ascii="Arial" w:hAnsi="Arial" w:cs="Arial"/>
          <w:b/>
          <w:bCs/>
          <w:sz w:val="28"/>
          <w:szCs w:val="28"/>
        </w:rPr>
        <w:tab/>
      </w:r>
    </w:p>
    <w:p w14:paraId="3DF1C319" w14:textId="77777777" w:rsidR="0085017A" w:rsidRDefault="0085017A" w:rsidP="0085017A">
      <w:pPr>
        <w:rPr>
          <w:rFonts w:ascii="Arial" w:hAnsi="Arial" w:cs="Arial"/>
          <w:b/>
          <w:sz w:val="28"/>
          <w:szCs w:val="28"/>
        </w:rPr>
      </w:pPr>
      <w:r>
        <w:rPr>
          <w:rFonts w:ascii="Arial" w:hAnsi="Arial" w:cs="Arial"/>
          <w:b/>
          <w:sz w:val="28"/>
          <w:szCs w:val="28"/>
        </w:rPr>
        <w:t>Name of course  ……………………………………………………………………………………..................................</w:t>
      </w:r>
    </w:p>
    <w:p w14:paraId="7ED660A2" w14:textId="77777777" w:rsidR="0085017A" w:rsidRDefault="0085017A" w:rsidP="0085017A">
      <w:pPr>
        <w:rPr>
          <w:rFonts w:ascii="Arial" w:hAnsi="Arial" w:cs="Arial"/>
          <w:b/>
          <w:sz w:val="28"/>
          <w:szCs w:val="28"/>
        </w:rPr>
      </w:pPr>
    </w:p>
    <w:p w14:paraId="01461CCB" w14:textId="77777777" w:rsidR="0085017A" w:rsidRPr="00F82784" w:rsidRDefault="0085017A" w:rsidP="0085017A">
      <w:pPr>
        <w:rPr>
          <w:rFonts w:ascii="Arial" w:hAnsi="Arial" w:cs="Arial"/>
          <w:b/>
          <w:sz w:val="28"/>
          <w:szCs w:val="28"/>
        </w:rPr>
      </w:pPr>
      <w:r w:rsidRPr="00F82784">
        <w:rPr>
          <w:rFonts w:ascii="Arial" w:hAnsi="Arial" w:cs="Arial"/>
          <w:b/>
          <w:sz w:val="28"/>
          <w:szCs w:val="28"/>
        </w:rPr>
        <w:t>Checklist completed by …………………………………………………………..Date……………………………</w:t>
      </w:r>
      <w:r>
        <w:rPr>
          <w:rFonts w:ascii="Arial" w:hAnsi="Arial" w:cs="Arial"/>
          <w:b/>
          <w:sz w:val="28"/>
          <w:szCs w:val="28"/>
        </w:rPr>
        <w:t>…….</w:t>
      </w:r>
    </w:p>
    <w:p w14:paraId="79CB479F" w14:textId="77777777" w:rsidR="0085017A" w:rsidRPr="00F82784" w:rsidRDefault="0085017A" w:rsidP="0085017A">
      <w:pPr>
        <w:rPr>
          <w:rFonts w:ascii="Arial" w:hAnsi="Arial" w:cs="Arial"/>
          <w:b/>
          <w:sz w:val="28"/>
          <w:szCs w:val="28"/>
        </w:rPr>
      </w:pPr>
    </w:p>
    <w:p w14:paraId="0687A197" w14:textId="77777777" w:rsidR="0085017A" w:rsidRPr="00F82784" w:rsidRDefault="0085017A" w:rsidP="0085017A">
      <w:pPr>
        <w:rPr>
          <w:b/>
        </w:rPr>
      </w:pPr>
      <w:r>
        <w:rPr>
          <w:rFonts w:ascii="Arial" w:hAnsi="Arial" w:cs="Arial"/>
          <w:b/>
          <w:sz w:val="28"/>
          <w:szCs w:val="28"/>
        </w:rPr>
        <w:t>Role in organisation</w:t>
      </w:r>
      <w:r w:rsidRPr="00F82784">
        <w:rPr>
          <w:rFonts w:ascii="Arial" w:hAnsi="Arial" w:cs="Arial"/>
          <w:b/>
          <w:sz w:val="28"/>
          <w:szCs w:val="28"/>
        </w:rPr>
        <w:t>………………………………………………………………………………………………………</w:t>
      </w:r>
      <w:r>
        <w:rPr>
          <w:rFonts w:ascii="Arial" w:hAnsi="Arial" w:cs="Arial"/>
          <w:b/>
          <w:sz w:val="28"/>
          <w:szCs w:val="28"/>
        </w:rPr>
        <w:t>…</w:t>
      </w:r>
    </w:p>
    <w:p w14:paraId="1C4EE26B" w14:textId="77777777" w:rsidR="00596781" w:rsidRDefault="00596781"/>
    <w:sectPr w:rsidR="00596781">
      <w:footerReference w:type="default" r:id="rId13"/>
      <w:pgSz w:w="16838" w:h="11906"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5AA2A" w14:textId="77777777" w:rsidR="009A3E6C" w:rsidRDefault="009A3E6C">
      <w:r>
        <w:separator/>
      </w:r>
    </w:p>
  </w:endnote>
  <w:endnote w:type="continuationSeparator" w:id="0">
    <w:p w14:paraId="32900F11" w14:textId="77777777" w:rsidR="009A3E6C" w:rsidRDefault="009A3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CCFDC" w14:textId="77A924EA" w:rsidR="002142BE" w:rsidRPr="0085017A" w:rsidRDefault="00A46C57">
    <w:pPr>
      <w:pStyle w:val="Footer"/>
      <w:rPr>
        <w:rFonts w:ascii="Arial" w:hAnsi="Arial" w:cs="Arial"/>
        <w:sz w:val="22"/>
      </w:rPr>
    </w:pPr>
    <w:r>
      <w:rPr>
        <w:rFonts w:ascii="Arial" w:hAnsi="Arial" w:cs="Arial"/>
        <w:sz w:val="22"/>
      </w:rPr>
      <w:t>February 2026</w:t>
    </w:r>
  </w:p>
  <w:p w14:paraId="513F0822" w14:textId="77777777" w:rsidR="002142BE" w:rsidRDefault="00214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23326" w14:textId="77777777" w:rsidR="009A3E6C" w:rsidRDefault="009A3E6C">
      <w:r>
        <w:rPr>
          <w:color w:val="000000"/>
        </w:rPr>
        <w:separator/>
      </w:r>
    </w:p>
  </w:footnote>
  <w:footnote w:type="continuationSeparator" w:id="0">
    <w:p w14:paraId="3A0C6573" w14:textId="77777777" w:rsidR="009A3E6C" w:rsidRDefault="009A3E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6131E"/>
    <w:multiLevelType w:val="hybridMultilevel"/>
    <w:tmpl w:val="11C649E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AA15355"/>
    <w:multiLevelType w:val="hybridMultilevel"/>
    <w:tmpl w:val="513E2F6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 w15:restartNumberingAfterBreak="0">
    <w:nsid w:val="7A1830B5"/>
    <w:multiLevelType w:val="multilevel"/>
    <w:tmpl w:val="7C10F3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787504907">
    <w:abstractNumId w:val="2"/>
  </w:num>
  <w:num w:numId="2" w16cid:durableId="298923229">
    <w:abstractNumId w:val="0"/>
  </w:num>
  <w:num w:numId="3" w16cid:durableId="1909342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781"/>
    <w:rsid w:val="000452A2"/>
    <w:rsid w:val="000A5D73"/>
    <w:rsid w:val="000D28EA"/>
    <w:rsid w:val="00100EB9"/>
    <w:rsid w:val="00147F1A"/>
    <w:rsid w:val="0015632E"/>
    <w:rsid w:val="001A689D"/>
    <w:rsid w:val="001E1D19"/>
    <w:rsid w:val="002142BE"/>
    <w:rsid w:val="002265AC"/>
    <w:rsid w:val="002A1439"/>
    <w:rsid w:val="002D3406"/>
    <w:rsid w:val="002E090A"/>
    <w:rsid w:val="002F3E67"/>
    <w:rsid w:val="00341DA2"/>
    <w:rsid w:val="003A2661"/>
    <w:rsid w:val="003A65BB"/>
    <w:rsid w:val="003E7C70"/>
    <w:rsid w:val="00425565"/>
    <w:rsid w:val="00444583"/>
    <w:rsid w:val="004527C3"/>
    <w:rsid w:val="00492B8A"/>
    <w:rsid w:val="004D063A"/>
    <w:rsid w:val="004F1AD8"/>
    <w:rsid w:val="00596781"/>
    <w:rsid w:val="0063142B"/>
    <w:rsid w:val="006B1601"/>
    <w:rsid w:val="006E2528"/>
    <w:rsid w:val="00717971"/>
    <w:rsid w:val="007A62F0"/>
    <w:rsid w:val="007C525C"/>
    <w:rsid w:val="007C597D"/>
    <w:rsid w:val="007E4FDE"/>
    <w:rsid w:val="0085017A"/>
    <w:rsid w:val="008A1F34"/>
    <w:rsid w:val="008B60CA"/>
    <w:rsid w:val="009A3E6C"/>
    <w:rsid w:val="00A02F27"/>
    <w:rsid w:val="00A418B7"/>
    <w:rsid w:val="00A46C57"/>
    <w:rsid w:val="00A53A8E"/>
    <w:rsid w:val="00AC3C84"/>
    <w:rsid w:val="00B84F40"/>
    <w:rsid w:val="00B86A83"/>
    <w:rsid w:val="00BD0B00"/>
    <w:rsid w:val="00C21E7A"/>
    <w:rsid w:val="00C266E7"/>
    <w:rsid w:val="00CD1224"/>
    <w:rsid w:val="00D71AEB"/>
    <w:rsid w:val="00DE4F56"/>
    <w:rsid w:val="00E54F3F"/>
    <w:rsid w:val="00E62E12"/>
    <w:rsid w:val="00F511D9"/>
    <w:rsid w:val="00F63174"/>
    <w:rsid w:val="00F653FB"/>
    <w:rsid w:val="00F7231F"/>
    <w:rsid w:val="00FF40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0B91C"/>
  <w15:docId w15:val="{941A4D6D-7103-46A9-954D-B44E4D7E3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0" w:line="240" w:lineRule="auto"/>
    </w:pPr>
    <w:rPr>
      <w:rFonts w:ascii="Times New Roman" w:eastAsia="Times New Roman" w:hAnsi="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after="100"/>
    </w:p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Times New Roman" w:hAnsi="Segoe UI" w:cs="Segoe UI"/>
      <w:sz w:val="18"/>
      <w:szCs w:val="18"/>
      <w:lang w:eastAsia="en-GB"/>
    </w:rPr>
  </w:style>
  <w:style w:type="paragraph" w:customStyle="1" w:styleId="Default">
    <w:name w:val="Default"/>
    <w:rsid w:val="0015632E"/>
    <w:pPr>
      <w:autoSpaceDE w:val="0"/>
      <w:adjustRightInd w:val="0"/>
      <w:spacing w:after="0" w:line="240" w:lineRule="auto"/>
      <w:textAlignment w:val="auto"/>
    </w:pPr>
    <w:rPr>
      <w:rFonts w:eastAsia="MS Mincho" w:cs="Calibri"/>
      <w:color w:val="000000"/>
      <w:sz w:val="24"/>
      <w:szCs w:val="24"/>
      <w:lang w:eastAsia="ja-JP"/>
    </w:rPr>
  </w:style>
  <w:style w:type="paragraph" w:styleId="Header">
    <w:name w:val="header"/>
    <w:basedOn w:val="Normal"/>
    <w:link w:val="HeaderChar"/>
    <w:uiPriority w:val="99"/>
    <w:unhideWhenUsed/>
    <w:rsid w:val="002142BE"/>
    <w:pPr>
      <w:tabs>
        <w:tab w:val="center" w:pos="4513"/>
        <w:tab w:val="right" w:pos="9026"/>
      </w:tabs>
    </w:pPr>
  </w:style>
  <w:style w:type="character" w:customStyle="1" w:styleId="HeaderChar">
    <w:name w:val="Header Char"/>
    <w:basedOn w:val="DefaultParagraphFont"/>
    <w:link w:val="Header"/>
    <w:uiPriority w:val="99"/>
    <w:rsid w:val="002142BE"/>
    <w:rPr>
      <w:rFonts w:ascii="Times New Roman" w:eastAsia="Times New Roman" w:hAnsi="Times New Roman"/>
      <w:sz w:val="24"/>
      <w:szCs w:val="24"/>
      <w:lang w:eastAsia="en-GB"/>
    </w:rPr>
  </w:style>
  <w:style w:type="paragraph" w:styleId="Footer">
    <w:name w:val="footer"/>
    <w:basedOn w:val="Normal"/>
    <w:link w:val="FooterChar"/>
    <w:uiPriority w:val="99"/>
    <w:unhideWhenUsed/>
    <w:rsid w:val="002142BE"/>
    <w:pPr>
      <w:tabs>
        <w:tab w:val="center" w:pos="4513"/>
        <w:tab w:val="right" w:pos="9026"/>
      </w:tabs>
    </w:pPr>
  </w:style>
  <w:style w:type="character" w:customStyle="1" w:styleId="FooterChar">
    <w:name w:val="Footer Char"/>
    <w:basedOn w:val="DefaultParagraphFont"/>
    <w:link w:val="Footer"/>
    <w:uiPriority w:val="99"/>
    <w:rsid w:val="002142BE"/>
    <w:rPr>
      <w:rFonts w:ascii="Times New Roman" w:eastAsia="Times New Roman" w:hAnsi="Times New Roman"/>
      <w:sz w:val="24"/>
      <w:szCs w:val="24"/>
      <w:lang w:eastAsia="en-GB"/>
    </w:rPr>
  </w:style>
  <w:style w:type="paragraph" w:styleId="ListParagraph">
    <w:name w:val="List Paragraph"/>
    <w:basedOn w:val="Normal"/>
    <w:uiPriority w:val="34"/>
    <w:qFormat/>
    <w:rsid w:val="000A5D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136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A073CC23DE5B4696B1901482B650CD" ma:contentTypeVersion="8" ma:contentTypeDescription="Create a new document." ma:contentTypeScope="" ma:versionID="82e1f7ec6e10243a9d1857353ad9d1b7">
  <xsd:schema xmlns:xsd="http://www.w3.org/2001/XMLSchema" xmlns:xs="http://www.w3.org/2001/XMLSchema" xmlns:p="http://schemas.microsoft.com/office/2006/metadata/properties" xmlns:ns2="8ba24d79-0e0c-4f17-9136-d883d8c7e3de" xmlns:ns3="e23680b2-1b83-4dc2-850a-835b6a481ab8" targetNamespace="http://schemas.microsoft.com/office/2006/metadata/properties" ma:root="true" ma:fieldsID="3ecd6521610a11cd614e3c6509ac0a01" ns2:_="" ns3:_="">
    <xsd:import namespace="8ba24d79-0e0c-4f17-9136-d883d8c7e3de"/>
    <xsd:import namespace="e23680b2-1b83-4dc2-850a-835b6a481a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24d79-0e0c-4f17-9136-d883d8c7e3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3680b2-1b83-4dc2-850a-835b6a481a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7EDD1F-788A-4194-ACA6-BB7502C56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24d79-0e0c-4f17-9136-d883d8c7e3de"/>
    <ds:schemaRef ds:uri="e23680b2-1b83-4dc2-850a-835b6a481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B04ECC-08A8-4A4B-ABD9-5C1367A1CA60}">
  <ds:schemaRefs>
    <ds:schemaRef ds:uri="http://schemas.openxmlformats.org/officeDocument/2006/bibliography"/>
  </ds:schemaRefs>
</ds:datastoreItem>
</file>

<file path=customXml/itemProps3.xml><?xml version="1.0" encoding="utf-8"?>
<ds:datastoreItem xmlns:ds="http://schemas.openxmlformats.org/officeDocument/2006/customXml" ds:itemID="{1E6E2106-BB0C-458C-8C97-AE778BB69B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173A11-A05B-4DA8-8C0B-D14BFFDD492E}">
  <ds:schemaRefs>
    <ds:schemaRef ds:uri="http://schemas.microsoft.com/sharepoint/v3/contenttype/forms"/>
  </ds:schemaRefs>
</ds:datastoreItem>
</file>

<file path=docMetadata/LabelInfo.xml><?xml version="1.0" encoding="utf-8"?>
<clbl:labelList xmlns:clbl="http://schemas.microsoft.com/office/2020/mipLabelMetadata">
  <clbl:label id="{8fd7c08e-9c24-436d-a6ad-a8ecb8394d49}" enabled="1" method="Standard" siteId="{6e5a37bb-a961-4e4f-baae-2798a2245f3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7</Pages>
  <Words>1260</Words>
  <Characters>7414</Characters>
  <Application>Microsoft Office Word</Application>
  <DocSecurity>0</DocSecurity>
  <Lines>353</Lines>
  <Paragraphs>86</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 Jordan</dc:creator>
  <cp:lastModifiedBy>Trish Jordan</cp:lastModifiedBy>
  <cp:revision>8</cp:revision>
  <cp:lastPrinted>2017-02-22T11:24:00Z</cp:lastPrinted>
  <dcterms:created xsi:type="dcterms:W3CDTF">2026-02-20T09:01:00Z</dcterms:created>
  <dcterms:modified xsi:type="dcterms:W3CDTF">2026-02-20T09:08:00Z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0x010100B5A073CC23DE5B4696B1901482B650CD</vt:lpwstr>
  </property>
  <property fmtid="{D5CDD505-2E9C-101B-9397-08002B2CF9AE}" pid="3" name="Order">
    <vt:r8>100</vt:r8>
  </property>
</Properties>
</file>